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005490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7609981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2C1F1D" w:rsidRDefault="002C1F1D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2D0AEE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0F505A">
        <w:rPr>
          <w:rFonts w:ascii="Times New Roman" w:hAnsi="Times New Roman"/>
          <w:b/>
          <w:color w:val="C00000"/>
        </w:rPr>
        <w:t xml:space="preserve">Dejavnost, predvidena za </w:t>
      </w:r>
      <w:r>
        <w:rPr>
          <w:rFonts w:ascii="Times New Roman" w:hAnsi="Times New Roman"/>
          <w:b/>
          <w:color w:val="C00000"/>
        </w:rPr>
        <w:t>četrtek</w:t>
      </w:r>
      <w:r w:rsidRPr="000F505A">
        <w:rPr>
          <w:rFonts w:ascii="Times New Roman" w:hAnsi="Times New Roman"/>
          <w:b/>
          <w:color w:val="C00000"/>
        </w:rPr>
        <w:t xml:space="preserve">, </w:t>
      </w:r>
      <w:r w:rsidR="007167F0">
        <w:rPr>
          <w:rFonts w:ascii="Times New Roman" w:hAnsi="Times New Roman"/>
          <w:b/>
          <w:color w:val="C00000"/>
        </w:rPr>
        <w:t>9</w:t>
      </w:r>
      <w:r>
        <w:rPr>
          <w:rFonts w:ascii="Times New Roman" w:hAnsi="Times New Roman"/>
          <w:b/>
          <w:color w:val="C00000"/>
        </w:rPr>
        <w:t>. aprila 2020</w:t>
      </w:r>
    </w:p>
    <w:p w:rsidR="002D0AEE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6. in 7. šolska ura: </w:t>
      </w:r>
      <w:r w:rsidR="00F84785">
        <w:rPr>
          <w:rFonts w:ascii="Times New Roman" w:hAnsi="Times New Roman"/>
          <w:b/>
          <w:color w:val="C00000"/>
        </w:rPr>
        <w:t xml:space="preserve">Plesna igra: </w:t>
      </w:r>
      <w:r w:rsidR="005E48A4">
        <w:rPr>
          <w:rFonts w:ascii="Times New Roman" w:hAnsi="Times New Roman"/>
          <w:b/>
          <w:color w:val="C00000"/>
        </w:rPr>
        <w:t>Obtičali smo med plesom</w:t>
      </w:r>
    </w:p>
    <w:p w:rsidR="002D0AEE" w:rsidRDefault="002D0AEE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8763D2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u w:val="single"/>
          <w:shd w:val="clear" w:color="auto" w:fill="FFFFFF"/>
        </w:rPr>
        <w:t>Kaj je c</w:t>
      </w:r>
      <w:r w:rsidRPr="005E48A4">
        <w:rPr>
          <w:rFonts w:ascii="Times New Roman" w:hAnsi="Times New Roman"/>
          <w:u w:val="single"/>
          <w:shd w:val="clear" w:color="auto" w:fill="FFFFFF"/>
        </w:rPr>
        <w:t xml:space="preserve">ilj </w:t>
      </w:r>
      <w:r>
        <w:rPr>
          <w:rFonts w:ascii="Times New Roman" w:hAnsi="Times New Roman"/>
          <w:u w:val="single"/>
          <w:shd w:val="clear" w:color="auto" w:fill="FFFFFF"/>
        </w:rPr>
        <w:t xml:space="preserve">današnje </w:t>
      </w:r>
      <w:r w:rsidRPr="005E48A4">
        <w:rPr>
          <w:rFonts w:ascii="Times New Roman" w:hAnsi="Times New Roman"/>
          <w:u w:val="single"/>
          <w:shd w:val="clear" w:color="auto" w:fill="FFFFFF"/>
        </w:rPr>
        <w:t>dejavnosti</w:t>
      </w:r>
      <w:r>
        <w:rPr>
          <w:rFonts w:ascii="Times New Roman" w:hAnsi="Times New Roman"/>
          <w:u w:val="single"/>
          <w:shd w:val="clear" w:color="auto" w:fill="FFFFFF"/>
        </w:rPr>
        <w:t>?</w:t>
      </w:r>
    </w:p>
    <w:p w:rsidR="005E48A4" w:rsidRDefault="005E48A4" w:rsidP="005E48A4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Default="005E48A4" w:rsidP="005E48A4">
      <w:pPr>
        <w:pStyle w:val="Brezrazmikov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</w:t>
      </w:r>
      <w:r w:rsidRPr="005E48A4">
        <w:rPr>
          <w:rFonts w:ascii="Times New Roman" w:hAnsi="Times New Roman"/>
          <w:shd w:val="clear" w:color="auto" w:fill="FFFFFF"/>
        </w:rPr>
        <w:t>repiti vzdržljivost,</w:t>
      </w:r>
    </w:p>
    <w:p w:rsidR="005E48A4" w:rsidRDefault="00CC00E1" w:rsidP="005E48A4">
      <w:pPr>
        <w:pStyle w:val="Brezrazmikov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razvijati motorične sposobnosti in</w:t>
      </w:r>
      <w:r w:rsidR="005E48A4" w:rsidRPr="005E48A4">
        <w:rPr>
          <w:rFonts w:ascii="Times New Roman" w:hAnsi="Times New Roman"/>
          <w:shd w:val="clear" w:color="auto" w:fill="FFFFFF"/>
        </w:rPr>
        <w:t xml:space="preserve"> koordinacijo,                                      </w:t>
      </w:r>
    </w:p>
    <w:p w:rsidR="005E48A4" w:rsidRPr="005E48A4" w:rsidRDefault="005E48A4" w:rsidP="005E48A4">
      <w:pPr>
        <w:pStyle w:val="Brezrazmikov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5E48A4">
        <w:rPr>
          <w:rFonts w:ascii="Times New Roman" w:hAnsi="Times New Roman"/>
          <w:shd w:val="clear" w:color="auto" w:fill="FFFFFF"/>
        </w:rPr>
        <w:t>spodbujati poslušanje in pozornost</w:t>
      </w:r>
      <w:r>
        <w:rPr>
          <w:rFonts w:ascii="Times New Roman" w:hAnsi="Times New Roman"/>
          <w:shd w:val="clear" w:color="auto" w:fill="FFFFFF"/>
        </w:rPr>
        <w:t>.</w:t>
      </w:r>
    </w:p>
    <w:p w:rsid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5E48A4" w:rsidRPr="00CC00E1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CC00E1">
        <w:rPr>
          <w:rFonts w:ascii="Times New Roman" w:hAnsi="Times New Roman"/>
          <w:u w:val="single"/>
          <w:shd w:val="clear" w:color="auto" w:fill="FFFFFF"/>
        </w:rPr>
        <w:t>Katere pripomočke potrebuješ?</w:t>
      </w:r>
    </w:p>
    <w:p w:rsidR="005E48A4" w:rsidRP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Pr="005E48A4" w:rsidRDefault="005E48A4" w:rsidP="005E48A4">
      <w:pPr>
        <w:pStyle w:val="Brezrazmikov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5E48A4">
        <w:rPr>
          <w:rFonts w:ascii="Times New Roman" w:hAnsi="Times New Roman"/>
          <w:shd w:val="clear" w:color="auto" w:fill="FFFFFF"/>
        </w:rPr>
        <w:t>avdio predvajalnik.</w:t>
      </w:r>
    </w:p>
    <w:p w:rsidR="005E48A4" w:rsidRP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P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5E48A4">
        <w:rPr>
          <w:rFonts w:ascii="Times New Roman" w:hAnsi="Times New Roman"/>
          <w:u w:val="single"/>
          <w:shd w:val="clear" w:color="auto" w:fill="FFFFFF"/>
        </w:rPr>
        <w:t>Kako bo potekala današnja predpriprava?</w:t>
      </w:r>
    </w:p>
    <w:p w:rsid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Default="005E48A4" w:rsidP="00C10BC5">
      <w:pPr>
        <w:pStyle w:val="Brezrazmikov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Do</w:t>
      </w:r>
      <w:r w:rsidR="00CC00E1">
        <w:rPr>
          <w:rFonts w:ascii="Times New Roman" w:hAnsi="Times New Roman"/>
          <w:shd w:val="clear" w:color="auto" w:fill="FFFFFF"/>
        </w:rPr>
        <w:t>loči</w:t>
      </w:r>
      <w:r w:rsidRPr="005E48A4">
        <w:rPr>
          <w:rFonts w:ascii="Times New Roman" w:hAnsi="Times New Roman"/>
          <w:shd w:val="clear" w:color="auto" w:fill="FFFFFF"/>
        </w:rPr>
        <w:t xml:space="preserve"> prostor brez ovir za ples (približno 6 </w:t>
      </w:r>
      <w:r>
        <w:rPr>
          <w:rFonts w:ascii="Times New Roman" w:hAnsi="Times New Roman"/>
          <w:shd w:val="clear" w:color="auto" w:fill="FFFFFF"/>
        </w:rPr>
        <w:t>x 6 metrov ali več);</w:t>
      </w:r>
    </w:p>
    <w:p w:rsidR="005E48A4" w:rsidRPr="005E48A4" w:rsidRDefault="005E48A4" w:rsidP="00C10BC5">
      <w:pPr>
        <w:pStyle w:val="Brezrazmikov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izberi</w:t>
      </w:r>
      <w:r w:rsidRPr="005E48A4">
        <w:rPr>
          <w:rFonts w:ascii="Times New Roman" w:hAnsi="Times New Roman"/>
          <w:shd w:val="clear" w:color="auto" w:fill="FFFFFF"/>
        </w:rPr>
        <w:t xml:space="preserve"> ustrezno glasbo</w:t>
      </w:r>
      <w:r>
        <w:rPr>
          <w:rFonts w:ascii="Times New Roman" w:hAnsi="Times New Roman"/>
          <w:shd w:val="clear" w:color="auto" w:fill="FFFFFF"/>
        </w:rPr>
        <w:t>.</w:t>
      </w:r>
    </w:p>
    <w:p w:rsidR="005E48A4" w:rsidRP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Pr="00F84785" w:rsidRDefault="005E48A4" w:rsidP="00F8478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F84785">
        <w:rPr>
          <w:rFonts w:ascii="Times New Roman" w:hAnsi="Times New Roman"/>
          <w:u w:val="single"/>
          <w:shd w:val="clear" w:color="auto" w:fill="FFFFFF"/>
        </w:rPr>
        <w:t>Potek plesne dejavnosti</w:t>
      </w:r>
    </w:p>
    <w:p w:rsidR="00F84785" w:rsidRDefault="00F84785" w:rsidP="00F8478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F84785" w:rsidRDefault="00F84785" w:rsidP="00F84785">
      <w:pPr>
        <w:pStyle w:val="Brezrazmikov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Zaprosi starše, naj ti predvajajo glasbo in k plesu povabi ostale družinske člane. </w:t>
      </w:r>
    </w:p>
    <w:p w:rsidR="00F84785" w:rsidRDefault="00F84785" w:rsidP="00F84785">
      <w:pPr>
        <w:pStyle w:val="Brezrazmikov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Na predvajano glasbo tudi pleši, kakor da te nihče ne opazuje.</w:t>
      </w:r>
      <w:r w:rsidR="005E48A4" w:rsidRPr="00F84785">
        <w:rPr>
          <w:rFonts w:ascii="Times New Roman" w:hAnsi="Times New Roman"/>
          <w:shd w:val="clear" w:color="auto" w:fill="FFFFFF"/>
        </w:rPr>
        <w:t xml:space="preserve">               </w:t>
      </w:r>
    </w:p>
    <w:p w:rsidR="00F84785" w:rsidRDefault="00F84785" w:rsidP="00F84785">
      <w:pPr>
        <w:pStyle w:val="Brezrazmikov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Ko se glasba »ustavi«</w:t>
      </w:r>
      <w:r w:rsidR="005E48A4" w:rsidRPr="00F84785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>moraš pri priči »okameneti«</w:t>
      </w:r>
      <w:r w:rsidR="005E48A4" w:rsidRPr="00F84785">
        <w:rPr>
          <w:rFonts w:ascii="Times New Roman" w:hAnsi="Times New Roman"/>
          <w:shd w:val="clear" w:color="auto" w:fill="FFFFFF"/>
        </w:rPr>
        <w:t xml:space="preserve"> v trenutne</w:t>
      </w:r>
      <w:r>
        <w:rPr>
          <w:rFonts w:ascii="Times New Roman" w:hAnsi="Times New Roman"/>
          <w:shd w:val="clear" w:color="auto" w:fill="FFFFFF"/>
        </w:rPr>
        <w:t xml:space="preserve">m položaju, vse </w:t>
      </w:r>
      <w:r w:rsidR="005E48A4" w:rsidRPr="00F84785">
        <w:rPr>
          <w:rFonts w:ascii="Times New Roman" w:hAnsi="Times New Roman"/>
          <w:shd w:val="clear" w:color="auto" w:fill="FFFFFF"/>
        </w:rPr>
        <w:t>dokle</w:t>
      </w:r>
      <w:r>
        <w:rPr>
          <w:rFonts w:ascii="Times New Roman" w:hAnsi="Times New Roman"/>
          <w:shd w:val="clear" w:color="auto" w:fill="FFFFFF"/>
        </w:rPr>
        <w:t>r spet ne zaslišiš</w:t>
      </w:r>
      <w:r w:rsidR="005E48A4" w:rsidRPr="00F84785">
        <w:rPr>
          <w:rFonts w:ascii="Times New Roman" w:hAnsi="Times New Roman"/>
          <w:shd w:val="clear" w:color="auto" w:fill="FFFFFF"/>
        </w:rPr>
        <w:t xml:space="preserve"> glasbe.</w:t>
      </w:r>
    </w:p>
    <w:p w:rsidR="00F84785" w:rsidRDefault="005E48A4" w:rsidP="00F84785">
      <w:pPr>
        <w:pStyle w:val="Brezrazmikov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F84785">
        <w:rPr>
          <w:rFonts w:ascii="Times New Roman" w:hAnsi="Times New Roman"/>
          <w:shd w:val="clear" w:color="auto" w:fill="FFFFFF"/>
        </w:rPr>
        <w:lastRenderedPageBreak/>
        <w:t>Če ne obstane</w:t>
      </w:r>
      <w:r w:rsidR="00F84785">
        <w:rPr>
          <w:rFonts w:ascii="Times New Roman" w:hAnsi="Times New Roman"/>
          <w:shd w:val="clear" w:color="auto" w:fill="FFFFFF"/>
        </w:rPr>
        <w:t>š</w:t>
      </w:r>
      <w:r w:rsidRPr="00F84785">
        <w:rPr>
          <w:rFonts w:ascii="Times New Roman" w:hAnsi="Times New Roman"/>
          <w:shd w:val="clear" w:color="auto" w:fill="FFFFFF"/>
        </w:rPr>
        <w:t xml:space="preserve"> takoj, ko glasba utihne</w:t>
      </w:r>
      <w:r w:rsidR="00CC00E1">
        <w:rPr>
          <w:rFonts w:ascii="Times New Roman" w:hAnsi="Times New Roman"/>
          <w:shd w:val="clear" w:color="auto" w:fill="FFFFFF"/>
        </w:rPr>
        <w:t xml:space="preserve"> (ti ali kateri izmed</w:t>
      </w:r>
      <w:r w:rsidR="00F84785">
        <w:rPr>
          <w:rFonts w:ascii="Times New Roman" w:hAnsi="Times New Roman"/>
          <w:shd w:val="clear" w:color="auto" w:fill="FFFFFF"/>
        </w:rPr>
        <w:t xml:space="preserve"> družinskih članov)</w:t>
      </w:r>
      <w:r w:rsidRPr="00F84785">
        <w:rPr>
          <w:rFonts w:ascii="Times New Roman" w:hAnsi="Times New Roman"/>
          <w:shd w:val="clear" w:color="auto" w:fill="FFFFFF"/>
        </w:rPr>
        <w:t>, mora</w:t>
      </w:r>
      <w:r w:rsidR="00F84785">
        <w:rPr>
          <w:rFonts w:ascii="Times New Roman" w:hAnsi="Times New Roman"/>
          <w:shd w:val="clear" w:color="auto" w:fill="FFFFFF"/>
        </w:rPr>
        <w:t xml:space="preserve">š med ponovnim predvajanjem </w:t>
      </w:r>
      <w:r w:rsidRPr="00F84785">
        <w:rPr>
          <w:rFonts w:ascii="Times New Roman" w:hAnsi="Times New Roman"/>
          <w:shd w:val="clear" w:color="auto" w:fill="FFFFFF"/>
        </w:rPr>
        <w:t>glasbe najprej nare</w:t>
      </w:r>
      <w:r w:rsidR="00F84785">
        <w:rPr>
          <w:rFonts w:ascii="Times New Roman" w:hAnsi="Times New Roman"/>
          <w:shd w:val="clear" w:color="auto" w:fill="FFFFFF"/>
        </w:rPr>
        <w:t>diti 10 poskokov, nato šele lahko nadaljuješ s plesom.</w:t>
      </w:r>
    </w:p>
    <w:p w:rsidR="005E48A4" w:rsidRPr="00F84785" w:rsidRDefault="005E48A4" w:rsidP="00F84785">
      <w:pPr>
        <w:pStyle w:val="Brezrazmikov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F84785">
        <w:rPr>
          <w:rFonts w:ascii="Times New Roman" w:hAnsi="Times New Roman"/>
          <w:shd w:val="clear" w:color="auto" w:fill="FFFFFF"/>
        </w:rPr>
        <w:t xml:space="preserve">Ker gre za aerobno obliko </w:t>
      </w:r>
      <w:r w:rsidR="00F84785">
        <w:rPr>
          <w:rFonts w:ascii="Times New Roman" w:hAnsi="Times New Roman"/>
          <w:shd w:val="clear" w:color="auto" w:fill="FFFFFF"/>
        </w:rPr>
        <w:t xml:space="preserve">plesne </w:t>
      </w:r>
      <w:r w:rsidRPr="00F84785">
        <w:rPr>
          <w:rFonts w:ascii="Times New Roman" w:hAnsi="Times New Roman"/>
          <w:shd w:val="clear" w:color="auto" w:fill="FFFFFF"/>
        </w:rPr>
        <w:t>igre, jo je bol</w:t>
      </w:r>
      <w:r w:rsidR="00F84785">
        <w:rPr>
          <w:rFonts w:ascii="Times New Roman" w:hAnsi="Times New Roman"/>
          <w:shd w:val="clear" w:color="auto" w:fill="FFFFFF"/>
        </w:rPr>
        <w:t xml:space="preserve">je izvajati v zaprtih prostorih: še toliko bolje v tem trenutku, kajne? </w:t>
      </w:r>
      <w:r w:rsidR="00F84785" w:rsidRPr="00F84785">
        <w:rPr>
          <w:rFonts w:ascii="Times New Roman" w:hAnsi="Times New Roman"/>
          <w:shd w:val="clear" w:color="auto" w:fill="FFFFFF"/>
        </w:rPr>
        <w:sym w:font="Wingdings" w:char="F04A"/>
      </w:r>
    </w:p>
    <w:p w:rsidR="005E48A4" w:rsidRPr="00F84785" w:rsidRDefault="005E48A4" w:rsidP="005E48A4">
      <w:pPr>
        <w:pStyle w:val="Brezrazmikov"/>
        <w:rPr>
          <w:rFonts w:ascii="Times New Roman" w:hAnsi="Times New Roman"/>
          <w:b/>
          <w:shd w:val="clear" w:color="auto" w:fill="FFFFFF"/>
        </w:rPr>
      </w:pPr>
    </w:p>
    <w:p w:rsidR="00F84785" w:rsidRPr="00F84785" w:rsidRDefault="00F84785" w:rsidP="00C10BC5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F84785">
        <w:rPr>
          <w:rFonts w:ascii="Times New Roman" w:hAnsi="Times New Roman"/>
          <w:u w:val="single"/>
          <w:shd w:val="clear" w:color="auto" w:fill="FFFFFF"/>
        </w:rPr>
        <w:t xml:space="preserve">Dodatne možnosti            </w:t>
      </w:r>
    </w:p>
    <w:p w:rsidR="00F84785" w:rsidRPr="00F84785" w:rsidRDefault="00F84785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5E48A4" w:rsidRPr="00F84785" w:rsidRDefault="00F84785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F84785">
        <w:rPr>
          <w:rFonts w:ascii="Times New Roman" w:hAnsi="Times New Roman"/>
          <w:shd w:val="clear" w:color="auto" w:fill="FFFFFF"/>
        </w:rPr>
        <w:t xml:space="preserve">Enega izmed </w:t>
      </w:r>
      <w:r>
        <w:rPr>
          <w:rFonts w:ascii="Times New Roman" w:hAnsi="Times New Roman"/>
          <w:shd w:val="clear" w:color="auto" w:fill="FFFFFF"/>
        </w:rPr>
        <w:t xml:space="preserve">udeležencev lahko izberete </w:t>
      </w:r>
      <w:r w:rsidRPr="00F84785">
        <w:rPr>
          <w:rFonts w:ascii="Times New Roman" w:hAnsi="Times New Roman"/>
          <w:shd w:val="clear" w:color="auto" w:fill="FFFFFF"/>
        </w:rPr>
        <w:t>za opazovalca ali strokovno žirijo</w:t>
      </w:r>
      <w:r>
        <w:rPr>
          <w:rFonts w:ascii="Times New Roman" w:hAnsi="Times New Roman"/>
          <w:shd w:val="clear" w:color="auto" w:fill="FFFFFF"/>
        </w:rPr>
        <w:t xml:space="preserve"> – lahko se tudi izmenjujete. Opazovalec ali strokovni žirant opazuje plesalce in izbere tistega</w:t>
      </w:r>
      <w:r w:rsidRPr="00F84785">
        <w:rPr>
          <w:rFonts w:ascii="Times New Roman" w:hAnsi="Times New Roman"/>
          <w:shd w:val="clear" w:color="auto" w:fill="FFFFFF"/>
        </w:rPr>
        <w:t>, ki ima še posebej izstopajoče gibe. Ko glasba utihne, opazova</w:t>
      </w:r>
      <w:r>
        <w:rPr>
          <w:rFonts w:ascii="Times New Roman" w:hAnsi="Times New Roman"/>
          <w:shd w:val="clear" w:color="auto" w:fill="FFFFFF"/>
        </w:rPr>
        <w:t xml:space="preserve">lec prikaže te gibe </w:t>
      </w:r>
      <w:r w:rsidRPr="00F84785">
        <w:rPr>
          <w:rFonts w:ascii="Times New Roman" w:hAnsi="Times New Roman"/>
          <w:shd w:val="clear" w:color="auto" w:fill="FFFFFF"/>
        </w:rPr>
        <w:t>ostalim. Ob ponovn</w:t>
      </w:r>
      <w:r>
        <w:rPr>
          <w:rFonts w:ascii="Times New Roman" w:hAnsi="Times New Roman"/>
          <w:shd w:val="clear" w:color="auto" w:fill="FFFFFF"/>
        </w:rPr>
        <w:t>em predvajanju glasbe poizkušate ostali</w:t>
      </w:r>
      <w:r w:rsidRPr="00F84785">
        <w:rPr>
          <w:rFonts w:ascii="Times New Roman" w:hAnsi="Times New Roman"/>
          <w:shd w:val="clear" w:color="auto" w:fill="FFFFFF"/>
        </w:rPr>
        <w:t xml:space="preserve"> izvajati t</w:t>
      </w:r>
      <w:r>
        <w:rPr>
          <w:rFonts w:ascii="Times New Roman" w:hAnsi="Times New Roman"/>
          <w:shd w:val="clear" w:color="auto" w:fill="FFFFFF"/>
        </w:rPr>
        <w:t xml:space="preserve">a nov plesni gib. </w:t>
      </w:r>
      <w:r w:rsidRPr="00F84785">
        <w:rPr>
          <w:rFonts w:ascii="Times New Roman" w:hAnsi="Times New Roman"/>
          <w:shd w:val="clear" w:color="auto" w:fill="FFFFFF"/>
        </w:rPr>
        <w:t xml:space="preserve">Namesto dodatne naloge v obliki 10-ih poskokov, </w:t>
      </w:r>
      <w:r>
        <w:rPr>
          <w:rFonts w:ascii="Times New Roman" w:hAnsi="Times New Roman"/>
          <w:shd w:val="clear" w:color="auto" w:fill="FFFFFF"/>
        </w:rPr>
        <w:t xml:space="preserve">si </w:t>
      </w:r>
      <w:r w:rsidRPr="00F84785">
        <w:rPr>
          <w:rFonts w:ascii="Times New Roman" w:hAnsi="Times New Roman"/>
          <w:shd w:val="clear" w:color="auto" w:fill="FFFFFF"/>
        </w:rPr>
        <w:t xml:space="preserve">lahko </w:t>
      </w:r>
      <w:r>
        <w:rPr>
          <w:rFonts w:ascii="Times New Roman" w:hAnsi="Times New Roman"/>
          <w:shd w:val="clear" w:color="auto" w:fill="FFFFFF"/>
        </w:rPr>
        <w:t xml:space="preserve">določite tudi drugo nalogo, npr.: </w:t>
      </w:r>
      <w:r w:rsidRPr="00F84785">
        <w:rPr>
          <w:rFonts w:ascii="Times New Roman" w:hAnsi="Times New Roman"/>
          <w:shd w:val="clear" w:color="auto" w:fill="FFFFFF"/>
        </w:rPr>
        <w:t>sklece, vajo za ravnotežje, oponašanje določene osebe ...</w:t>
      </w:r>
      <w:r>
        <w:rPr>
          <w:rFonts w:ascii="Times New Roman" w:hAnsi="Times New Roman"/>
          <w:shd w:val="clear" w:color="auto" w:fill="FFFFFF"/>
        </w:rPr>
        <w:t xml:space="preserve"> Karkoli bo, zagotovo bo zanimivo! </w:t>
      </w:r>
    </w:p>
    <w:p w:rsid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F84785" w:rsidRPr="00F84785" w:rsidRDefault="00F84785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  <w:r w:rsidRPr="00F84785">
        <w:rPr>
          <w:rFonts w:ascii="Times New Roman" w:hAnsi="Times New Roman"/>
          <w:b/>
          <w:shd w:val="clear" w:color="auto" w:fill="FFFFFF"/>
        </w:rPr>
        <w:t xml:space="preserve">Verjamem, da ti bo </w:t>
      </w:r>
      <w:r>
        <w:rPr>
          <w:rFonts w:ascii="Times New Roman" w:hAnsi="Times New Roman"/>
          <w:b/>
          <w:shd w:val="clear" w:color="auto" w:fill="FFFFFF"/>
        </w:rPr>
        <w:t xml:space="preserve">plesna </w:t>
      </w:r>
      <w:r w:rsidRPr="00F84785">
        <w:rPr>
          <w:rFonts w:ascii="Times New Roman" w:hAnsi="Times New Roman"/>
          <w:b/>
          <w:shd w:val="clear" w:color="auto" w:fill="FFFFFF"/>
        </w:rPr>
        <w:t xml:space="preserve">igra všeč in da jo boš želel izvajati dlje kot samo 2 šolski uri </w:t>
      </w:r>
      <w:r w:rsidRPr="00F84785">
        <w:rPr>
          <w:rFonts w:ascii="Times New Roman" w:hAnsi="Times New Roman"/>
          <w:b/>
          <w:shd w:val="clear" w:color="auto" w:fill="FFFFFF"/>
        </w:rPr>
        <w:sym w:font="Wingdings" w:char="F04A"/>
      </w:r>
    </w:p>
    <w:p w:rsidR="005E48A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shd w:val="clear" w:color="auto" w:fill="FFFFFF"/>
        </w:rPr>
      </w:pPr>
    </w:p>
    <w:p w:rsidR="005E48A4" w:rsidRDefault="00EB1ED8" w:rsidP="00EB1ED8">
      <w:pPr>
        <w:pStyle w:val="Brezrazmikov"/>
        <w:spacing w:line="360" w:lineRule="auto"/>
        <w:jc w:val="right"/>
        <w:rPr>
          <w:rFonts w:ascii="Times New Roman" w:hAnsi="Times New Roman"/>
          <w:b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>
            <wp:extent cx="3337146" cy="2819400"/>
            <wp:effectExtent l="0" t="0" r="0" b="0"/>
            <wp:docPr id="1" name="Slika 1" descr="Children's Classes | Dm Dance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's Classes | Dm Dance Cen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83" cy="28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3B" w:rsidRPr="00F4613B" w:rsidRDefault="00F4613B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0B71B2" w:rsidRPr="00F4613B" w:rsidRDefault="000B71B2" w:rsidP="005E48A4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bookmarkStart w:id="0" w:name="_GoBack"/>
      <w:r>
        <w:rPr>
          <w:rFonts w:ascii="Times New Roman" w:hAnsi="Times New Roman"/>
          <w:shd w:val="clear" w:color="auto" w:fill="FFFFFF"/>
        </w:rPr>
        <w:t xml:space="preserve">In ne pozabi mi pisati in poslati svoje zanimive plesne gibe na </w:t>
      </w:r>
      <w:hyperlink r:id="rId10" w:history="1">
        <w:r w:rsidRPr="007830F6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>
        <w:rPr>
          <w:rFonts w:ascii="Times New Roman" w:hAnsi="Times New Roman"/>
          <w:shd w:val="clear" w:color="auto" w:fill="FFFFFF"/>
        </w:rPr>
        <w:t xml:space="preserve"> </w:t>
      </w:r>
    </w:p>
    <w:bookmarkEnd w:id="0"/>
    <w:p w:rsidR="000B71B2" w:rsidRDefault="000B71B2" w:rsidP="000B71B2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Želim ti obilo plesnih užitkov!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F930BD" w:rsidRDefault="00F930BD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Kočevje, 5. 4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2020</w:t>
      </w:r>
    </w:p>
    <w:p w:rsidR="005E48A4" w:rsidRPr="00876550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F4613B" w:rsidRPr="00876550" w:rsidRDefault="00F4613B" w:rsidP="00F4613B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Tanja P. </w:t>
      </w:r>
      <w:proofErr w:type="spellStart"/>
      <w:r>
        <w:rPr>
          <w:rFonts w:ascii="Times New Roman" w:hAnsi="Times New Roman"/>
          <w:b/>
        </w:rPr>
        <w:t>Bibić</w:t>
      </w:r>
      <w:proofErr w:type="spellEnd"/>
    </w:p>
    <w:sectPr w:rsidR="00F4613B" w:rsidRPr="008765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90" w:rsidRDefault="00005490" w:rsidP="00C82CDF">
      <w:pPr>
        <w:spacing w:after="0" w:line="240" w:lineRule="auto"/>
      </w:pPr>
      <w:r>
        <w:separator/>
      </w:r>
    </w:p>
  </w:endnote>
  <w:endnote w:type="continuationSeparator" w:id="0">
    <w:p w:rsidR="00005490" w:rsidRDefault="00005490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71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90" w:rsidRDefault="00005490" w:rsidP="00C82CDF">
      <w:pPr>
        <w:spacing w:after="0" w:line="240" w:lineRule="auto"/>
      </w:pPr>
      <w:r>
        <w:separator/>
      </w:r>
    </w:p>
  </w:footnote>
  <w:footnote w:type="continuationSeparator" w:id="0">
    <w:p w:rsidR="00005490" w:rsidRDefault="00005490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561"/>
    <w:multiLevelType w:val="hybridMultilevel"/>
    <w:tmpl w:val="4582041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1B9B"/>
    <w:multiLevelType w:val="hybridMultilevel"/>
    <w:tmpl w:val="8174D6C8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4B70033"/>
    <w:multiLevelType w:val="hybridMultilevel"/>
    <w:tmpl w:val="C7243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358F"/>
    <w:multiLevelType w:val="hybridMultilevel"/>
    <w:tmpl w:val="E88605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05490"/>
    <w:rsid w:val="00040BE8"/>
    <w:rsid w:val="000B71B2"/>
    <w:rsid w:val="000D0DCA"/>
    <w:rsid w:val="00162CC5"/>
    <w:rsid w:val="001651D7"/>
    <w:rsid w:val="00204AA3"/>
    <w:rsid w:val="00234F42"/>
    <w:rsid w:val="00247E47"/>
    <w:rsid w:val="00254A2A"/>
    <w:rsid w:val="002C1F1D"/>
    <w:rsid w:val="002D0AEE"/>
    <w:rsid w:val="002E4659"/>
    <w:rsid w:val="002E65FC"/>
    <w:rsid w:val="002F508C"/>
    <w:rsid w:val="003008AF"/>
    <w:rsid w:val="00302F5C"/>
    <w:rsid w:val="00305A5C"/>
    <w:rsid w:val="003378E4"/>
    <w:rsid w:val="00363694"/>
    <w:rsid w:val="00403105"/>
    <w:rsid w:val="00411566"/>
    <w:rsid w:val="00467936"/>
    <w:rsid w:val="004D7517"/>
    <w:rsid w:val="00540E53"/>
    <w:rsid w:val="00560C3E"/>
    <w:rsid w:val="005875AC"/>
    <w:rsid w:val="005D3AC8"/>
    <w:rsid w:val="005E48A4"/>
    <w:rsid w:val="00612274"/>
    <w:rsid w:val="006660A8"/>
    <w:rsid w:val="006A3BAA"/>
    <w:rsid w:val="007167F0"/>
    <w:rsid w:val="00780020"/>
    <w:rsid w:val="00791254"/>
    <w:rsid w:val="007C4DF5"/>
    <w:rsid w:val="00836DF3"/>
    <w:rsid w:val="00852787"/>
    <w:rsid w:val="008763D2"/>
    <w:rsid w:val="00876550"/>
    <w:rsid w:val="008C143A"/>
    <w:rsid w:val="008E7031"/>
    <w:rsid w:val="00902654"/>
    <w:rsid w:val="00917BBD"/>
    <w:rsid w:val="009D1E1B"/>
    <w:rsid w:val="009D34DA"/>
    <w:rsid w:val="00A34C8A"/>
    <w:rsid w:val="00A734C4"/>
    <w:rsid w:val="00A86109"/>
    <w:rsid w:val="00B27E06"/>
    <w:rsid w:val="00B56347"/>
    <w:rsid w:val="00C10BC5"/>
    <w:rsid w:val="00C4448F"/>
    <w:rsid w:val="00C719E4"/>
    <w:rsid w:val="00C82CDF"/>
    <w:rsid w:val="00CC00E1"/>
    <w:rsid w:val="00D43539"/>
    <w:rsid w:val="00E730F0"/>
    <w:rsid w:val="00E77C58"/>
    <w:rsid w:val="00E83660"/>
    <w:rsid w:val="00EA2851"/>
    <w:rsid w:val="00EB1ED8"/>
    <w:rsid w:val="00F061C4"/>
    <w:rsid w:val="00F4613B"/>
    <w:rsid w:val="00F84785"/>
    <w:rsid w:val="00F930BD"/>
    <w:rsid w:val="00F94FD3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C98223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nja.panic.8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46</cp:revision>
  <dcterms:created xsi:type="dcterms:W3CDTF">2020-03-14T14:16:00Z</dcterms:created>
  <dcterms:modified xsi:type="dcterms:W3CDTF">2020-04-05T14:40:00Z</dcterms:modified>
</cp:coreProperties>
</file>