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90" w:rsidRDefault="00A12FFC">
      <w:pPr>
        <w:rPr>
          <w:b/>
          <w:bCs/>
          <w:color w:val="FF0000"/>
          <w:sz w:val="40"/>
          <w:szCs w:val="40"/>
        </w:rPr>
      </w:pPr>
      <w:r w:rsidRPr="00A12FFC">
        <w:rPr>
          <w:b/>
          <w:bCs/>
          <w:color w:val="FF0000"/>
          <w:sz w:val="40"/>
          <w:szCs w:val="40"/>
        </w:rPr>
        <w:t>RaP</w:t>
      </w:r>
      <w:r>
        <w:rPr>
          <w:b/>
          <w:bCs/>
          <w:color w:val="FF0000"/>
          <w:sz w:val="40"/>
          <w:szCs w:val="40"/>
        </w:rPr>
        <w:t xml:space="preserve"> Matematika in logika – DDP</w:t>
      </w:r>
    </w:p>
    <w:p w:rsidR="00A12FFC" w:rsidRDefault="00A12FFC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Četrtek, 16. 4. 2020, 6. in 7. šolska ura</w:t>
      </w:r>
    </w:p>
    <w:p w:rsidR="00A12FFC" w:rsidRDefault="00A12FFC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VIDEO/AUDIO – KONFERENCA PREKO APLIKACIJE »ZOOM«</w:t>
      </w:r>
    </w:p>
    <w:p w:rsidR="00A12FFC" w:rsidRDefault="00A12FFC">
      <w:pPr>
        <w:rPr>
          <w:b/>
          <w:bCs/>
          <w:color w:val="FF0000"/>
          <w:sz w:val="40"/>
          <w:szCs w:val="40"/>
        </w:rPr>
      </w:pPr>
    </w:p>
    <w:p w:rsidR="00207FDC" w:rsidRDefault="00207FDC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Konferenca sklicana v torek, 14. 4., preko sporočil iz e-Asistenta.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7FDC" w:rsidRPr="00207FDC" w:rsidTr="006508D8">
        <w:tc>
          <w:tcPr>
            <w:tcW w:w="0" w:type="auto"/>
            <w:vAlign w:val="center"/>
            <w:hideMark/>
          </w:tcPr>
          <w:p w:rsidR="006508D8" w:rsidRPr="006508D8" w:rsidRDefault="006508D8" w:rsidP="006508D8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Zadeva: srečanje pa aplikaciji ZOOM</w:t>
            </w:r>
          </w:p>
        </w:tc>
      </w:tr>
      <w:tr w:rsidR="00207FDC" w:rsidRPr="00207FDC" w:rsidTr="006508D8">
        <w:tc>
          <w:tcPr>
            <w:tcW w:w="0" w:type="auto"/>
            <w:vAlign w:val="center"/>
            <w:hideMark/>
          </w:tcPr>
          <w:p w:rsidR="006508D8" w:rsidRPr="006508D8" w:rsidRDefault="006508D8" w:rsidP="006508D8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</w:tr>
      <w:tr w:rsidR="00207FDC" w:rsidRPr="00207FDC" w:rsidTr="006508D8">
        <w:trPr>
          <w:trHeight w:val="300"/>
        </w:trPr>
        <w:tc>
          <w:tcPr>
            <w:tcW w:w="0" w:type="auto"/>
            <w:vAlign w:val="center"/>
            <w:hideMark/>
          </w:tcPr>
          <w:p w:rsidR="006508D8" w:rsidRPr="006508D8" w:rsidRDefault="006508D8" w:rsidP="0065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l-SI"/>
              </w:rPr>
            </w:pPr>
          </w:p>
        </w:tc>
      </w:tr>
      <w:tr w:rsidR="00207FDC" w:rsidRPr="00207FDC" w:rsidTr="006508D8">
        <w:tc>
          <w:tcPr>
            <w:tcW w:w="0" w:type="auto"/>
            <w:vAlign w:val="center"/>
            <w:hideMark/>
          </w:tcPr>
          <w:p w:rsidR="006508D8" w:rsidRDefault="00207FDC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S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poštovani, sklicujem srečanje za učence 6.b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/7.a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oddelka (vabilo spodaj), in sicer v četrtek ob 12.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/13.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uri.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</w:r>
            <w:r w:rsidRPr="003F6CE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U</w:t>
            </w:r>
            <w:r w:rsidR="006508D8" w:rsidRPr="006508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deležba je prostovoljna in bo veljala kot prisotnost pri dejavnosti DDP v četrtek, 16.4.2020.</w:t>
            </w:r>
            <w:r w:rsidR="006508D8" w:rsidRPr="006508D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er pouk še vedno poteka preko spletne strani šole in tam objavljenih učnih gradiv, na tem srečanju nimam namena obravnavati nove učne snovi.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B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om pa odgovarjal na vsa vprašanja.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M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enim, da se je tega v štirih tednih in pol že kar nekaj nabralo.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er sem za srečanje predvidel 30 minut, vas prosim, da imate vprašanja že vnaprej pripravljena.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U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pam, da ne bo težav s prijavami.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o se prijavite, moram jaz vsakega prijavljenega potrditi.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K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er sem tudi sam šele začel uporabljati ta program, je možno, da bo prišlo v začetku do kakšnih težav, za kar se že vnaprej opravičujem.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  <w:t>tomaž cokan is inviting you to a scheduled Zoom meeting.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  <w:t>Topic: srečanje za 6-b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/7-a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oddelek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  <w:t>Time: Apr 16, 2020 12:00 PM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/1:00 PM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Belgrade, Bratislava, Ljubljana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  <w:t>Join Zoom Meeting</w:t>
            </w:r>
            <w:r w:rsidR="006508D8" w:rsidRPr="006508D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Podatki o konferenčnem stiku poslani iz e-Asistenta na e-pošto in interno staršem vseh učencev 6.b in 7.a oddelka in v vednost razredničarkama.</w:t>
            </w:r>
          </w:p>
          <w:p w:rsidR="00207FDC" w:rsidRDefault="00207FDC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  <w:p w:rsidR="00207FDC" w:rsidRDefault="0051527F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Čas poteka dejavnosti:</w:t>
            </w:r>
          </w:p>
          <w:p w:rsidR="0051527F" w:rsidRDefault="0051527F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Od 12.00 do približno 12.30 za 6.b</w:t>
            </w:r>
          </w:p>
          <w:p w:rsidR="0051527F" w:rsidRDefault="0051527F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Od 13.00 do približno 13.30 za 7.a</w:t>
            </w:r>
          </w:p>
          <w:p w:rsidR="0051527F" w:rsidRDefault="0051527F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  <w:p w:rsidR="00910EAD" w:rsidRDefault="00910EAD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plikacij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ZOOM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je uporabljena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za sklic video- ali pa audio- konference (glede uporabe kamere bom prepustil popolno svobodo posameznemu udeležencu, kdo jo bo vključil in kdo ne).</w:t>
            </w:r>
          </w:p>
          <w:p w:rsidR="00910EAD" w:rsidRDefault="00910EAD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</w:p>
          <w:p w:rsidR="0051527F" w:rsidRPr="006508D8" w:rsidRDefault="00973AD0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  <w:t>Na konferenci se bomo dogovorili tudi o kakšni vaji, ki jo boste še lahko rešili. Kdor pa se konference ne bo udeležil, pa naj pošlje vprašanja po e-pošti.</w:t>
            </w:r>
          </w:p>
        </w:tc>
      </w:tr>
      <w:tr w:rsidR="00207FDC" w:rsidRPr="00207FDC" w:rsidTr="006508D8">
        <w:trPr>
          <w:trHeight w:val="300"/>
        </w:trPr>
        <w:tc>
          <w:tcPr>
            <w:tcW w:w="0" w:type="auto"/>
            <w:vAlign w:val="center"/>
            <w:hideMark/>
          </w:tcPr>
          <w:p w:rsidR="006508D8" w:rsidRPr="006508D8" w:rsidRDefault="006508D8" w:rsidP="006508D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</w:p>
        </w:tc>
      </w:tr>
    </w:tbl>
    <w:p w:rsidR="00A12FFC" w:rsidRPr="00207FDC" w:rsidRDefault="00A12FFC">
      <w:pPr>
        <w:rPr>
          <w:b/>
          <w:bCs/>
          <w:sz w:val="28"/>
          <w:szCs w:val="28"/>
        </w:rPr>
      </w:pPr>
    </w:p>
    <w:sectPr w:rsidR="00A12FFC" w:rsidRPr="002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FC"/>
    <w:rsid w:val="00207FDC"/>
    <w:rsid w:val="003F6CE6"/>
    <w:rsid w:val="0051527F"/>
    <w:rsid w:val="006508D8"/>
    <w:rsid w:val="00910EAD"/>
    <w:rsid w:val="00973AD0"/>
    <w:rsid w:val="00A12FFC"/>
    <w:rsid w:val="00C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0A9B"/>
  <w15:chartTrackingRefBased/>
  <w15:docId w15:val="{C9B19D18-7DFF-4F93-8746-026333F9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6508D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650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9</cp:revision>
  <dcterms:created xsi:type="dcterms:W3CDTF">2020-04-15T07:19:00Z</dcterms:created>
  <dcterms:modified xsi:type="dcterms:W3CDTF">2020-04-15T07:42:00Z</dcterms:modified>
</cp:coreProperties>
</file>