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263" w:rsidRPr="00EE2778" w:rsidRDefault="009D3263" w:rsidP="009D3263">
      <w:pPr>
        <w:spacing w:before="120" w:after="0" w:line="240" w:lineRule="auto"/>
        <w:rPr>
          <w:rFonts w:ascii="OpenDyslexic" w:hAnsi="OpenDyslexic"/>
        </w:rPr>
      </w:pPr>
      <w:r w:rsidRPr="00EE2778">
        <w:rPr>
          <w:rFonts w:ascii="OpenDyslexic" w:hAnsi="OpenDyslexic"/>
          <w:noProof/>
          <w:lang w:eastAsia="sl-SI"/>
        </w:rPr>
        <w:drawing>
          <wp:anchor distT="0" distB="0" distL="114300" distR="114300" simplePos="0" relativeHeight="251660288" behindDoc="0" locked="0" layoutInCell="1" allowOverlap="1" wp14:anchorId="21FE1848" wp14:editId="2BF646DE">
            <wp:simplePos x="0" y="0"/>
            <wp:positionH relativeFrom="column">
              <wp:posOffset>-518160</wp:posOffset>
            </wp:positionH>
            <wp:positionV relativeFrom="paragraph">
              <wp:posOffset>-306705</wp:posOffset>
            </wp:positionV>
            <wp:extent cx="851535" cy="1151255"/>
            <wp:effectExtent l="0" t="0" r="5715" b="0"/>
            <wp:wrapNone/>
            <wp:docPr id="3" name="Slika 2" descr="owl-supply-moni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supply-monitor.png"/>
                    <pic:cNvPicPr/>
                  </pic:nvPicPr>
                  <pic:blipFill>
                    <a:blip r:embed="rId7" cstate="print"/>
                    <a:stretch>
                      <a:fillRect/>
                    </a:stretch>
                  </pic:blipFill>
                  <pic:spPr>
                    <a:xfrm>
                      <a:off x="0" y="0"/>
                      <a:ext cx="851535" cy="1151255"/>
                    </a:xfrm>
                    <a:prstGeom prst="rect">
                      <a:avLst/>
                    </a:prstGeom>
                  </pic:spPr>
                </pic:pic>
              </a:graphicData>
            </a:graphic>
          </wp:anchor>
        </w:drawing>
      </w:r>
      <w:r w:rsidRPr="00EE2778">
        <w:rPr>
          <w:rFonts w:ascii="OpenDyslexic" w:hAnsi="OpenDyslexic"/>
          <w:noProof/>
          <w:lang w:eastAsia="sl-SI"/>
        </w:rPr>
        <mc:AlternateContent>
          <mc:Choice Requires="wps">
            <w:drawing>
              <wp:anchor distT="0" distB="0" distL="114300" distR="114300" simplePos="0" relativeHeight="251659264" behindDoc="0" locked="0" layoutInCell="1" allowOverlap="1" wp14:anchorId="22097BC8" wp14:editId="60DE65EC">
                <wp:simplePos x="0" y="0"/>
                <wp:positionH relativeFrom="column">
                  <wp:posOffset>-268605</wp:posOffset>
                </wp:positionH>
                <wp:positionV relativeFrom="paragraph">
                  <wp:posOffset>-393065</wp:posOffset>
                </wp:positionV>
                <wp:extent cx="7153275" cy="894080"/>
                <wp:effectExtent l="0" t="0" r="0" b="127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89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263" w:rsidRPr="00EE2778" w:rsidRDefault="009D3263" w:rsidP="009D3263">
                            <w:pPr>
                              <w:ind w:right="60"/>
                              <w:rPr>
                                <w:rFonts w:ascii="OpenDyslexic" w:hAnsi="OpenDyslexic"/>
                                <w:b/>
                                <w:sz w:val="96"/>
                                <w:szCs w:val="96"/>
                              </w:rPr>
                            </w:pPr>
                            <w:r>
                              <w:rPr>
                                <w:rFonts w:ascii="OpenDyslexic" w:hAnsi="OpenDyslexic"/>
                                <w:b/>
                                <w:sz w:val="96"/>
                                <w:szCs w:val="96"/>
                              </w:rPr>
                              <w:t xml:space="preserve">     </w:t>
                            </w:r>
                            <w:r w:rsidRPr="00EE2778">
                              <w:rPr>
                                <w:rFonts w:ascii="OpenDyslexic" w:hAnsi="OpenDyslexic"/>
                                <w:b/>
                                <w:sz w:val="96"/>
                                <w:szCs w:val="96"/>
                              </w:rPr>
                              <w:t>PREBERI IN REŠI</w:t>
                            </w:r>
                          </w:p>
                          <w:p w:rsidR="009D3263" w:rsidRPr="00EE2778" w:rsidRDefault="009D3263" w:rsidP="009D3263">
                            <w:pPr>
                              <w:ind w:right="60"/>
                              <w:jc w:val="center"/>
                              <w:rPr>
                                <w:rFonts w:ascii="OpenDyslexic" w:hAnsi="OpenDyslexic"/>
                                <w:sz w:val="96"/>
                                <w:szCs w:val="9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2097BC8" id="_x0000_t202" coordsize="21600,21600" o:spt="202" path="m,l,21600r21600,l21600,xe">
                <v:stroke joinstyle="miter"/>
                <v:path gradientshapeok="t" o:connecttype="rect"/>
              </v:shapetype>
              <v:shape id="Polje z besedilom 4" o:spid="_x0000_s1026" type="#_x0000_t202" style="position:absolute;margin-left:-21.15pt;margin-top:-30.95pt;width:563.25pt;height: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" filled="f" stroked="f">
                <v:textbox>
                  <w:txbxContent>
                    <w:p w:rsidR="009D3263" w:rsidRPr="00EE2778" w:rsidRDefault="009D3263" w:rsidP="009D3263">
                      <w:pPr>
                        <w:ind w:right="60"/>
                        <w:rPr>
                          <w:rFonts w:ascii="OpenDyslexic" w:hAnsi="OpenDyslexic"/>
                          <w:b/>
                          <w:sz w:val="96"/>
                          <w:szCs w:val="96"/>
                        </w:rPr>
                      </w:pPr>
                      <w:r>
                        <w:rPr>
                          <w:rFonts w:ascii="OpenDyslexic" w:hAnsi="OpenDyslexic"/>
                          <w:b/>
                          <w:sz w:val="96"/>
                          <w:szCs w:val="96"/>
                        </w:rPr>
                        <w:t xml:space="preserve">     </w:t>
                      </w:r>
                      <w:r w:rsidRPr="00EE2778">
                        <w:rPr>
                          <w:rFonts w:ascii="OpenDyslexic" w:hAnsi="OpenDyslexic"/>
                          <w:b/>
                          <w:sz w:val="96"/>
                          <w:szCs w:val="96"/>
                        </w:rPr>
                        <w:t>PREBERI IN REŠI</w:t>
                      </w:r>
                    </w:p>
                    <w:p w:rsidR="009D3263" w:rsidRPr="00EE2778" w:rsidRDefault="009D3263" w:rsidP="009D3263">
                      <w:pPr>
                        <w:ind w:right="60"/>
                        <w:jc w:val="center"/>
                        <w:rPr>
                          <w:rFonts w:ascii="OpenDyslexic" w:hAnsi="OpenDyslexic"/>
                          <w:sz w:val="96"/>
                          <w:szCs w:val="96"/>
                        </w:rPr>
                      </w:pPr>
                    </w:p>
                  </w:txbxContent>
                </v:textbox>
              </v:shape>
            </w:pict>
          </mc:Fallback>
        </mc:AlternateContent>
      </w:r>
    </w:p>
    <w:p w:rsidR="009D3263" w:rsidRPr="00EE2778" w:rsidRDefault="009D3263" w:rsidP="009D3263">
      <w:pPr>
        <w:spacing w:before="120" w:after="0" w:line="240" w:lineRule="auto"/>
        <w:rPr>
          <w:rFonts w:ascii="OpenDyslexic" w:hAnsi="OpenDyslexic"/>
        </w:rPr>
      </w:pPr>
      <w:r>
        <w:rPr>
          <w:noProof/>
          <w:lang w:eastAsia="sl-SI"/>
        </w:rPr>
        <w:drawing>
          <wp:anchor distT="0" distB="0" distL="114300" distR="114300" simplePos="0" relativeHeight="251662336" behindDoc="0" locked="0" layoutInCell="1" allowOverlap="1" wp14:anchorId="0EDE0F91" wp14:editId="7807DE73">
            <wp:simplePos x="0" y="0"/>
            <wp:positionH relativeFrom="column">
              <wp:posOffset>5993653</wp:posOffset>
            </wp:positionH>
            <wp:positionV relativeFrom="paragraph">
              <wp:posOffset>178435</wp:posOffset>
            </wp:positionV>
            <wp:extent cx="393700" cy="383540"/>
            <wp:effectExtent l="0" t="0" r="6350" b="0"/>
            <wp:wrapNone/>
            <wp:docPr id="8" name="Slika 8" descr="Whit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38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263" w:rsidRPr="00EE2778" w:rsidRDefault="009D3263" w:rsidP="009D3263">
      <w:pPr>
        <w:spacing w:before="120" w:after="0" w:line="240" w:lineRule="auto"/>
        <w:rPr>
          <w:rFonts w:ascii="OpenDyslexic" w:hAnsi="OpenDyslexic"/>
        </w:rPr>
      </w:pPr>
      <w:r>
        <w:rPr>
          <w:noProof/>
          <w:lang w:eastAsia="sl-SI"/>
        </w:rPr>
        <w:drawing>
          <wp:anchor distT="0" distB="0" distL="114300" distR="114300" simplePos="0" relativeHeight="251661312" behindDoc="0" locked="0" layoutInCell="1" allowOverlap="1" wp14:anchorId="51A68723" wp14:editId="7C9B1E01">
            <wp:simplePos x="0" y="0"/>
            <wp:positionH relativeFrom="column">
              <wp:posOffset>5611495</wp:posOffset>
            </wp:positionH>
            <wp:positionV relativeFrom="paragraph">
              <wp:posOffset>17780</wp:posOffset>
            </wp:positionV>
            <wp:extent cx="393700" cy="383540"/>
            <wp:effectExtent l="0" t="0" r="6350" b="0"/>
            <wp:wrapNone/>
            <wp:docPr id="5" name="Slika 5" descr="Whit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383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Dyslexic" w:hAnsi="OpenDyslexic"/>
        </w:rPr>
        <w:t xml:space="preserve">               </w:t>
      </w:r>
      <w:r w:rsidRPr="00EE2778">
        <w:rPr>
          <w:rFonts w:ascii="OpenDyslexic" w:hAnsi="OpenDyslexic"/>
        </w:rPr>
        <w:t xml:space="preserve">Trikrat preberi besedilo. Vsakič ko prebereš pobarvaj zvezdico. </w:t>
      </w:r>
    </w:p>
    <w:p w:rsidR="009D3263" w:rsidRPr="00EE2778" w:rsidRDefault="009D3263" w:rsidP="009D3263">
      <w:pPr>
        <w:spacing w:line="240" w:lineRule="auto"/>
        <w:rPr>
          <w:rFonts w:ascii="OpenDyslexic" w:hAnsi="OpenDyslexic"/>
        </w:rPr>
      </w:pPr>
      <w:r>
        <w:rPr>
          <w:noProof/>
          <w:lang w:eastAsia="sl-SI"/>
        </w:rPr>
        <w:drawing>
          <wp:anchor distT="0" distB="0" distL="114300" distR="114300" simplePos="0" relativeHeight="251663360" behindDoc="0" locked="0" layoutInCell="1" allowOverlap="1" wp14:anchorId="43C2DD60" wp14:editId="25B37A8D">
            <wp:simplePos x="0" y="0"/>
            <wp:positionH relativeFrom="column">
              <wp:posOffset>5843270</wp:posOffset>
            </wp:positionH>
            <wp:positionV relativeFrom="paragraph">
              <wp:posOffset>205740</wp:posOffset>
            </wp:positionV>
            <wp:extent cx="393700" cy="383540"/>
            <wp:effectExtent l="0" t="0" r="6350" b="0"/>
            <wp:wrapNone/>
            <wp:docPr id="9" name="Slika 9" descr="Whit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383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2778">
        <w:rPr>
          <w:rFonts w:ascii="OpenDyslexic" w:hAnsi="OpenDyslexic"/>
          <w:noProof/>
          <w:lang w:eastAsia="sl-SI"/>
        </w:rPr>
        <mc:AlternateContent>
          <mc:Choice Requires="wps">
            <w:drawing>
              <wp:anchor distT="0" distB="0" distL="114300" distR="114300" simplePos="0" relativeHeight="251664384" behindDoc="0" locked="0" layoutInCell="1" allowOverlap="1" wp14:anchorId="06D2DCF0" wp14:editId="6272850E">
                <wp:simplePos x="0" y="0"/>
                <wp:positionH relativeFrom="column">
                  <wp:posOffset>-156845</wp:posOffset>
                </wp:positionH>
                <wp:positionV relativeFrom="paragraph">
                  <wp:posOffset>208915</wp:posOffset>
                </wp:positionV>
                <wp:extent cx="5629275" cy="1338580"/>
                <wp:effectExtent l="19050" t="19050" r="28575" b="1397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338580"/>
                        </a:xfrm>
                        <a:prstGeom prst="roundRect">
                          <a:avLst/>
                        </a:prstGeom>
                        <a:solidFill>
                          <a:srgbClr val="FFFFFF"/>
                        </a:solidFill>
                        <a:ln w="28575">
                          <a:solidFill>
                            <a:schemeClr val="tx1">
                              <a:lumMod val="50000"/>
                              <a:lumOff val="50000"/>
                            </a:schemeClr>
                          </a:solidFill>
                          <a:miter lim="800000"/>
                          <a:headEnd/>
                          <a:tailEnd/>
                        </a:ln>
                      </wps:spPr>
                      <wps:txbx>
                        <w:txbxContent>
                          <w:p w:rsidR="009D3263" w:rsidRPr="00EE2778" w:rsidRDefault="009D3263" w:rsidP="009D3263">
                            <w:pPr>
                              <w:spacing w:after="0" w:line="240" w:lineRule="auto"/>
                              <w:jc w:val="center"/>
                              <w:rPr>
                                <w:rFonts w:ascii="OpenDyslexic" w:hAnsi="OpenDyslexic"/>
                                <w:b/>
                                <w:sz w:val="40"/>
                                <w:szCs w:val="40"/>
                              </w:rPr>
                            </w:pPr>
                            <w:r w:rsidRPr="00EE2778">
                              <w:rPr>
                                <w:rFonts w:ascii="OpenDyslexic" w:hAnsi="OpenDyslexic"/>
                                <w:b/>
                                <w:sz w:val="40"/>
                                <w:szCs w:val="40"/>
                              </w:rPr>
                              <w:t>V parku</w:t>
                            </w:r>
                          </w:p>
                          <w:p w:rsidR="009D3263" w:rsidRPr="00EE2778" w:rsidRDefault="009D3263" w:rsidP="009D3263">
                            <w:pPr>
                              <w:spacing w:after="0" w:line="240" w:lineRule="auto"/>
                              <w:jc w:val="both"/>
                              <w:rPr>
                                <w:rFonts w:ascii="OpenDyslexic" w:hAnsi="OpenDyslexic"/>
                                <w:sz w:val="28"/>
                                <w:szCs w:val="28"/>
                              </w:rPr>
                            </w:pPr>
                            <w:r w:rsidRPr="00EE2778">
                              <w:rPr>
                                <w:rFonts w:ascii="OpenDyslexic" w:hAnsi="OpenDyslexic"/>
                                <w:sz w:val="28"/>
                                <w:szCs w:val="28"/>
                              </w:rPr>
                              <w:t>Matej je v par</w:t>
                            </w:r>
                            <w:r>
                              <w:rPr>
                                <w:rFonts w:ascii="OpenDyslexic" w:hAnsi="OpenDyslexic"/>
                                <w:sz w:val="28"/>
                                <w:szCs w:val="28"/>
                              </w:rPr>
                              <w:t>ku. S seboj ima svojega psička T</w:t>
                            </w:r>
                            <w:r w:rsidRPr="00EE2778">
                              <w:rPr>
                                <w:rFonts w:ascii="OpenDyslexic" w:hAnsi="OpenDyslexic"/>
                                <w:sz w:val="28"/>
                                <w:szCs w:val="28"/>
                              </w:rPr>
                              <w:t xml:space="preserve">ita. Tit </w:t>
                            </w:r>
                            <w:r>
                              <w:rPr>
                                <w:rFonts w:ascii="OpenDyslexic" w:hAnsi="OpenDyslexic"/>
                                <w:sz w:val="28"/>
                                <w:szCs w:val="28"/>
                              </w:rPr>
                              <w:t xml:space="preserve">veselo teka po parku. Matej igra nogomet s svojimi prijatelji. Tit sreča veliko psičkov s katerimi se igra. Matej in Tit preživita čudovito popoldne v parku. Doma ju pričaka mama.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6D2DCF0" id="Polje z besedilom 2" o:spid="_x0000_s1027" style="position:absolute;margin-left:-12.35pt;margin-top:16.45pt;width:443.25pt;height:10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" strokecolor="gray [1629]" strokeweight="2.25pt">
                <v:stroke joinstyle="miter"/>
                <v:textbox>
                  <w:txbxContent>
                    <w:p w:rsidR="009D3263" w:rsidRPr="00EE2778" w:rsidRDefault="009D3263" w:rsidP="009D3263">
                      <w:pPr>
                        <w:spacing w:after="0" w:line="240" w:lineRule="auto"/>
                        <w:jc w:val="center"/>
                        <w:rPr>
                          <w:rFonts w:ascii="OpenDyslexic" w:hAnsi="OpenDyslexic"/>
                          <w:b/>
                          <w:sz w:val="40"/>
                          <w:szCs w:val="40"/>
                        </w:rPr>
                      </w:pPr>
                      <w:r w:rsidRPr="00EE2778">
                        <w:rPr>
                          <w:rFonts w:ascii="OpenDyslexic" w:hAnsi="OpenDyslexic"/>
                          <w:b/>
                          <w:sz w:val="40"/>
                          <w:szCs w:val="40"/>
                        </w:rPr>
                        <w:t>V parku</w:t>
                      </w:r>
                    </w:p>
                    <w:p w:rsidR="009D3263" w:rsidRPr="00EE2778" w:rsidRDefault="009D3263" w:rsidP="009D3263">
                      <w:pPr>
                        <w:spacing w:after="0" w:line="240" w:lineRule="auto"/>
                        <w:jc w:val="both"/>
                        <w:rPr>
                          <w:rFonts w:ascii="OpenDyslexic" w:hAnsi="OpenDyslexic"/>
                          <w:sz w:val="28"/>
                          <w:szCs w:val="28"/>
                        </w:rPr>
                      </w:pPr>
                      <w:r w:rsidRPr="00EE2778">
                        <w:rPr>
                          <w:rFonts w:ascii="OpenDyslexic" w:hAnsi="OpenDyslexic"/>
                          <w:sz w:val="28"/>
                          <w:szCs w:val="28"/>
                        </w:rPr>
                        <w:t>Matej je v par</w:t>
                      </w:r>
                      <w:r>
                        <w:rPr>
                          <w:rFonts w:ascii="OpenDyslexic" w:hAnsi="OpenDyslexic"/>
                          <w:sz w:val="28"/>
                          <w:szCs w:val="28"/>
                        </w:rPr>
                        <w:t>ku. S seboj ima svojega psička T</w:t>
                      </w:r>
                      <w:r w:rsidRPr="00EE2778">
                        <w:rPr>
                          <w:rFonts w:ascii="OpenDyslexic" w:hAnsi="OpenDyslexic"/>
                          <w:sz w:val="28"/>
                          <w:szCs w:val="28"/>
                        </w:rPr>
                        <w:t xml:space="preserve">ita. Tit </w:t>
                      </w:r>
                      <w:r>
                        <w:rPr>
                          <w:rFonts w:ascii="OpenDyslexic" w:hAnsi="OpenDyslexic"/>
                          <w:sz w:val="28"/>
                          <w:szCs w:val="28"/>
                        </w:rPr>
                        <w:t xml:space="preserve">veselo teka po parku. Matej igra nogomet s svojimi prijatelji. Tit sreča veliko psičkov s katerimi se igra. Matej in Tit preživita čudovito popoldne v parku. Doma ju pričaka mama.  </w:t>
                      </w:r>
                    </w:p>
                  </w:txbxContent>
                </v:textbox>
              </v:roundrect>
            </w:pict>
          </mc:Fallback>
        </mc:AlternateContent>
      </w:r>
      <w:r w:rsidRPr="00EE2778">
        <w:rPr>
          <w:rFonts w:ascii="OpenDyslexic" w:hAnsi="OpenDyslexic"/>
        </w:rPr>
        <w:t xml:space="preserve"> </w:t>
      </w:r>
    </w:p>
    <w:p w:rsidR="009D3263" w:rsidRPr="00EE2778" w:rsidRDefault="009D3263" w:rsidP="009D3263">
      <w:pPr>
        <w:spacing w:line="240" w:lineRule="auto"/>
        <w:jc w:val="right"/>
        <w:rPr>
          <w:rFonts w:ascii="OpenDyslexic" w:hAnsi="OpenDyslexic"/>
        </w:rPr>
      </w:pPr>
    </w:p>
    <w:p w:rsidR="009D3263" w:rsidRDefault="009D3263" w:rsidP="009D3263">
      <w:pPr>
        <w:spacing w:line="240" w:lineRule="auto"/>
        <w:rPr>
          <w:rFonts w:ascii="OpenDyslexic" w:hAnsi="OpenDyslexic"/>
        </w:rPr>
      </w:pPr>
    </w:p>
    <w:p w:rsidR="009D3263" w:rsidRPr="002921BB" w:rsidRDefault="009D3263" w:rsidP="009D3263">
      <w:pPr>
        <w:spacing w:line="240" w:lineRule="auto"/>
        <w:rPr>
          <w:rFonts w:ascii="OpenDyslexic" w:hAnsi="OpenDyslexic"/>
        </w:rPr>
      </w:pPr>
    </w:p>
    <w:p w:rsidR="009D3263" w:rsidRPr="002921BB" w:rsidRDefault="009D3263" w:rsidP="009D3263">
      <w:pPr>
        <w:spacing w:line="240" w:lineRule="auto"/>
        <w:rPr>
          <w:rFonts w:ascii="OpenDyslexic" w:hAnsi="OpenDyslexic"/>
        </w:rPr>
      </w:pPr>
    </w:p>
    <w:p w:rsidR="009D3263" w:rsidRDefault="009D3263" w:rsidP="009D3263">
      <w:pPr>
        <w:spacing w:line="240" w:lineRule="auto"/>
        <w:rPr>
          <w:rFonts w:ascii="OpenDyslexic" w:hAnsi="OpenDyslexic"/>
        </w:rPr>
      </w:pPr>
    </w:p>
    <w:p w:rsidR="009D3263" w:rsidRDefault="009D3263" w:rsidP="009D3263">
      <w:pPr>
        <w:spacing w:after="0" w:line="240" w:lineRule="auto"/>
        <w:rPr>
          <w:rFonts w:ascii="OpenDyslexic" w:hAnsi="OpenDyslexic"/>
        </w:rPr>
      </w:pPr>
    </w:p>
    <w:p w:rsidR="009D3263" w:rsidRDefault="009D3263" w:rsidP="009D3263">
      <w:pPr>
        <w:pStyle w:val="Odstavekseznama"/>
        <w:numPr>
          <w:ilvl w:val="0"/>
          <w:numId w:val="1"/>
        </w:numPr>
        <w:spacing w:line="240" w:lineRule="auto"/>
        <w:rPr>
          <w:rFonts w:ascii="OpenDyslexic" w:hAnsi="OpenDyslexic"/>
        </w:rPr>
      </w:pPr>
      <w:r>
        <w:rPr>
          <w:noProof/>
          <w:lang w:eastAsia="sl-SI"/>
        </w:rPr>
        <w:drawing>
          <wp:anchor distT="0" distB="0" distL="114300" distR="114300" simplePos="0" relativeHeight="251665408" behindDoc="1" locked="0" layoutInCell="1" allowOverlap="1" wp14:anchorId="344AEA22" wp14:editId="3904ED00">
            <wp:simplePos x="0" y="0"/>
            <wp:positionH relativeFrom="column">
              <wp:posOffset>1732915</wp:posOffset>
            </wp:positionH>
            <wp:positionV relativeFrom="paragraph">
              <wp:posOffset>230015</wp:posOffset>
            </wp:positionV>
            <wp:extent cx="224155" cy="888365"/>
            <wp:effectExtent l="0" t="8255" r="0" b="0"/>
            <wp:wrapNone/>
            <wp:docPr id="10" name="Slika 10" descr="http://content.mycutegraphics.com/graphics/pencil/colored-penc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tent.mycutegraphics.com/graphics/pencil/colored-pencil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87507"/>
                    <a:stretch/>
                  </pic:blipFill>
                  <pic:spPr bwMode="auto">
                    <a:xfrm rot="16200000">
                      <a:off x="0" y="0"/>
                      <a:ext cx="224155" cy="888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OpenDyslexic" w:hAnsi="OpenDyslexic"/>
        </w:rPr>
        <w:t xml:space="preserve">Natančno preberi vprašanje. Poved v kateri se skriva odgovor pobarvaj z ustrezno barvo. </w:t>
      </w:r>
    </w:p>
    <w:p w:rsidR="009D3263" w:rsidRPr="002921BB" w:rsidRDefault="009D3263" w:rsidP="009D3263">
      <w:pPr>
        <w:pStyle w:val="Odstavekseznama"/>
        <w:numPr>
          <w:ilvl w:val="0"/>
          <w:numId w:val="2"/>
        </w:numPr>
        <w:spacing w:line="360" w:lineRule="auto"/>
        <w:ind w:left="0" w:hanging="284"/>
        <w:rPr>
          <w:rFonts w:ascii="OpenDyslexic" w:hAnsi="OpenDyslexic"/>
        </w:rPr>
      </w:pPr>
      <w:r>
        <w:rPr>
          <w:noProof/>
          <w:lang w:eastAsia="sl-SI"/>
        </w:rPr>
        <w:drawing>
          <wp:anchor distT="0" distB="0" distL="114300" distR="114300" simplePos="0" relativeHeight="251666432" behindDoc="1" locked="0" layoutInCell="1" allowOverlap="1" wp14:anchorId="0D04D9E4" wp14:editId="0E27BED9">
            <wp:simplePos x="0" y="0"/>
            <wp:positionH relativeFrom="column">
              <wp:posOffset>1754505</wp:posOffset>
            </wp:positionH>
            <wp:positionV relativeFrom="paragraph">
              <wp:posOffset>212235</wp:posOffset>
            </wp:positionV>
            <wp:extent cx="256540" cy="875030"/>
            <wp:effectExtent l="0" t="4445" r="5715" b="5715"/>
            <wp:wrapNone/>
            <wp:docPr id="11" name="Slika 11" descr="http://content.mycutegraphics.com/graphics/pencil/colored-penc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tent.mycutegraphics.com/graphics/pencil/colored-pencil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579" r="56881"/>
                    <a:stretch/>
                  </pic:blipFill>
                  <pic:spPr bwMode="auto">
                    <a:xfrm rot="16200000">
                      <a:off x="0" y="0"/>
                      <a:ext cx="256540" cy="875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OpenDyslexic" w:hAnsi="OpenDyslexic"/>
          <w:b/>
          <w:sz w:val="28"/>
          <w:szCs w:val="28"/>
        </w:rPr>
        <w:t xml:space="preserve">Kje je Matej?     </w:t>
      </w:r>
      <w:r>
        <w:rPr>
          <w:rFonts w:ascii="OpenDyslexic" w:hAnsi="OpenDyslexic"/>
          <w:sz w:val="20"/>
          <w:szCs w:val="20"/>
        </w:rPr>
        <w:t>oranžna</w:t>
      </w:r>
    </w:p>
    <w:p w:rsidR="009D3263" w:rsidRPr="00AB4FC4" w:rsidRDefault="009D3263" w:rsidP="009D3263">
      <w:pPr>
        <w:pStyle w:val="Odstavekseznama"/>
        <w:numPr>
          <w:ilvl w:val="0"/>
          <w:numId w:val="2"/>
        </w:numPr>
        <w:spacing w:line="360" w:lineRule="auto"/>
        <w:ind w:left="0" w:hanging="284"/>
        <w:rPr>
          <w:rFonts w:ascii="OpenDyslexic" w:hAnsi="OpenDyslexic"/>
        </w:rPr>
      </w:pPr>
      <w:r w:rsidRPr="00AB4FC4">
        <w:rPr>
          <w:rFonts w:ascii="OpenDyslexic" w:hAnsi="OpenDyslexic"/>
          <w:noProof/>
          <w:lang w:eastAsia="sl-SI"/>
        </w:rPr>
        <w:drawing>
          <wp:anchor distT="0" distB="0" distL="114300" distR="114300" simplePos="0" relativeHeight="251667456" behindDoc="1" locked="0" layoutInCell="1" allowOverlap="1" wp14:anchorId="25D13518" wp14:editId="65EE9E47">
            <wp:simplePos x="0" y="0"/>
            <wp:positionH relativeFrom="column">
              <wp:posOffset>4740995</wp:posOffset>
            </wp:positionH>
            <wp:positionV relativeFrom="paragraph">
              <wp:posOffset>204093</wp:posOffset>
            </wp:positionV>
            <wp:extent cx="234808" cy="882378"/>
            <wp:effectExtent l="0" t="0" r="0" b="0"/>
            <wp:wrapNone/>
            <wp:docPr id="12" name="Slika 12" descr="http://content.mycutegraphics.com/graphics/pencil/colored-penc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tent.mycutegraphics.com/graphics/pencil/colored-pencil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983" r="40834"/>
                    <a:stretch/>
                  </pic:blipFill>
                  <pic:spPr bwMode="auto">
                    <a:xfrm rot="16200000">
                      <a:off x="0" y="0"/>
                      <a:ext cx="235049" cy="883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4FC4">
        <w:rPr>
          <w:rFonts w:ascii="OpenDyslexic" w:hAnsi="OpenDyslexic"/>
          <w:b/>
          <w:sz w:val="28"/>
          <w:szCs w:val="28"/>
        </w:rPr>
        <w:t>Kaj počne Tit?</w:t>
      </w:r>
      <w:r w:rsidRPr="00AB4FC4">
        <w:rPr>
          <w:rFonts w:ascii="OpenDyslexic" w:hAnsi="OpenDyslexic"/>
          <w:noProof/>
          <w:lang w:eastAsia="sl-SI"/>
        </w:rPr>
        <w:t xml:space="preserve"> </w:t>
      </w:r>
      <w:r>
        <w:rPr>
          <w:rFonts w:ascii="OpenDyslexic" w:hAnsi="OpenDyslexic"/>
          <w:noProof/>
          <w:lang w:eastAsia="sl-SI"/>
        </w:rPr>
        <w:t xml:space="preserve">    </w:t>
      </w:r>
      <w:r w:rsidRPr="00AB4FC4">
        <w:rPr>
          <w:rFonts w:ascii="OpenDyslexic" w:hAnsi="OpenDyslexic"/>
          <w:noProof/>
          <w:sz w:val="20"/>
          <w:szCs w:val="20"/>
          <w:lang w:eastAsia="sl-SI"/>
        </w:rPr>
        <w:t>rožnata</w:t>
      </w:r>
    </w:p>
    <w:p w:rsidR="009D3263" w:rsidRPr="002921BB" w:rsidRDefault="009D3263" w:rsidP="009D3263">
      <w:pPr>
        <w:pStyle w:val="Odstavekseznama"/>
        <w:numPr>
          <w:ilvl w:val="0"/>
          <w:numId w:val="2"/>
        </w:numPr>
        <w:spacing w:line="360" w:lineRule="auto"/>
        <w:ind w:left="0" w:hanging="284"/>
        <w:rPr>
          <w:rFonts w:ascii="OpenDyslexic" w:hAnsi="OpenDyslexic"/>
        </w:rPr>
      </w:pPr>
      <w:r>
        <w:rPr>
          <w:noProof/>
          <w:lang w:eastAsia="sl-SI"/>
        </w:rPr>
        <w:drawing>
          <wp:anchor distT="0" distB="0" distL="114300" distR="114300" simplePos="0" relativeHeight="251668480" behindDoc="1" locked="0" layoutInCell="1" allowOverlap="1" wp14:anchorId="0E3AEB5A" wp14:editId="0563A235">
            <wp:simplePos x="0" y="0"/>
            <wp:positionH relativeFrom="column">
              <wp:posOffset>2404110</wp:posOffset>
            </wp:positionH>
            <wp:positionV relativeFrom="paragraph">
              <wp:posOffset>211455</wp:posOffset>
            </wp:positionV>
            <wp:extent cx="245745" cy="866775"/>
            <wp:effectExtent l="0" t="5715" r="0" b="0"/>
            <wp:wrapNone/>
            <wp:docPr id="13" name="Slika 13" descr="http://content.mycutegraphics.com/graphics/pencil/colored-penc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tent.mycutegraphics.com/graphics/pencil/colored-pencil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9938" r="26007"/>
                    <a:stretch/>
                  </pic:blipFill>
                  <pic:spPr bwMode="auto">
                    <a:xfrm rot="16200000">
                      <a:off x="0" y="0"/>
                      <a:ext cx="245745"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OpenDyslexic" w:hAnsi="OpenDyslexic"/>
          <w:b/>
          <w:sz w:val="28"/>
          <w:szCs w:val="28"/>
        </w:rPr>
        <w:t xml:space="preserve">Kje preživita čudovito popoldne Matej in Tit?     </w:t>
      </w:r>
      <w:r>
        <w:rPr>
          <w:rFonts w:ascii="OpenDyslexic" w:hAnsi="OpenDyslexic"/>
          <w:sz w:val="20"/>
          <w:szCs w:val="20"/>
        </w:rPr>
        <w:t>zelena</w:t>
      </w:r>
    </w:p>
    <w:p w:rsidR="009D3263" w:rsidRDefault="009D3263" w:rsidP="009D3263">
      <w:pPr>
        <w:pStyle w:val="Odstavekseznama"/>
        <w:numPr>
          <w:ilvl w:val="0"/>
          <w:numId w:val="2"/>
        </w:numPr>
        <w:spacing w:line="360" w:lineRule="auto"/>
        <w:ind w:left="0" w:hanging="284"/>
        <w:rPr>
          <w:rFonts w:ascii="OpenDyslexic" w:hAnsi="OpenDyslexic"/>
        </w:rPr>
      </w:pPr>
      <w:r>
        <w:rPr>
          <w:rFonts w:ascii="OpenDyslexic" w:hAnsi="OpenDyslexic"/>
          <w:b/>
          <w:sz w:val="28"/>
          <w:szCs w:val="28"/>
        </w:rPr>
        <w:t>Kdo ju pričaka doma?</w:t>
      </w:r>
      <w:r w:rsidRPr="00AB4FC4">
        <w:rPr>
          <w:noProof/>
          <w:lang w:eastAsia="sl-SI"/>
        </w:rPr>
        <w:t xml:space="preserve"> </w:t>
      </w:r>
      <w:r>
        <w:rPr>
          <w:noProof/>
          <w:lang w:eastAsia="sl-SI"/>
        </w:rPr>
        <w:t xml:space="preserve">      </w:t>
      </w:r>
      <w:r>
        <w:rPr>
          <w:rFonts w:ascii="OpenDyslexic" w:hAnsi="OpenDyslexic"/>
          <w:noProof/>
          <w:sz w:val="20"/>
          <w:szCs w:val="20"/>
          <w:lang w:eastAsia="sl-SI"/>
        </w:rPr>
        <w:t>m</w:t>
      </w:r>
      <w:r w:rsidRPr="00AB4FC4">
        <w:rPr>
          <w:rFonts w:ascii="OpenDyslexic" w:hAnsi="OpenDyslexic"/>
          <w:noProof/>
          <w:sz w:val="20"/>
          <w:szCs w:val="20"/>
          <w:lang w:eastAsia="sl-SI"/>
        </w:rPr>
        <w:t>odra</w:t>
      </w:r>
    </w:p>
    <w:p w:rsidR="009D3263" w:rsidRPr="000C7FCF" w:rsidRDefault="009D3263" w:rsidP="009D3263">
      <w:pPr>
        <w:pStyle w:val="Odstavekseznama"/>
        <w:spacing w:before="240" w:after="0" w:line="240" w:lineRule="auto"/>
        <w:ind w:left="714"/>
        <w:rPr>
          <w:rFonts w:ascii="OpenDyslexic" w:hAnsi="OpenDyslexic"/>
          <w:sz w:val="16"/>
          <w:szCs w:val="16"/>
        </w:rPr>
      </w:pPr>
    </w:p>
    <w:p w:rsidR="009D3263" w:rsidRDefault="009D3263" w:rsidP="009D3263">
      <w:pPr>
        <w:pStyle w:val="Odstavekseznama"/>
        <w:numPr>
          <w:ilvl w:val="0"/>
          <w:numId w:val="1"/>
        </w:numPr>
        <w:spacing w:before="240" w:after="0" w:line="240" w:lineRule="auto"/>
        <w:ind w:left="714" w:hanging="357"/>
        <w:rPr>
          <w:rFonts w:ascii="OpenDyslexic" w:hAnsi="OpenDyslexic"/>
        </w:rPr>
      </w:pPr>
      <w:r>
        <w:rPr>
          <w:rFonts w:ascii="OpenDyslexic" w:hAnsi="OpenDyslexic"/>
        </w:rPr>
        <w:t>Obkroži pravilen odgovor.</w:t>
      </w:r>
    </w:p>
    <w:tbl>
      <w:tblPr>
        <w:tblStyle w:val="Tabelamrea"/>
        <w:tblW w:w="1119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67"/>
        <w:gridCol w:w="3288"/>
        <w:gridCol w:w="567"/>
        <w:gridCol w:w="3118"/>
      </w:tblGrid>
      <w:tr w:rsidR="009D3263" w:rsidTr="00C83065">
        <w:tc>
          <w:tcPr>
            <w:tcW w:w="3652" w:type="dxa"/>
          </w:tcPr>
          <w:p w:rsidR="009D3263" w:rsidRPr="00AA40DC" w:rsidRDefault="009D3263" w:rsidP="00C83065">
            <w:pPr>
              <w:rPr>
                <w:rFonts w:ascii="OpenDyslexic" w:hAnsi="OpenDyslexic"/>
                <w:b/>
                <w:sz w:val="26"/>
                <w:szCs w:val="26"/>
              </w:rPr>
            </w:pPr>
            <w:r>
              <w:rPr>
                <w:rFonts w:ascii="OpenDyslexic" w:hAnsi="OpenDyslexic"/>
                <w:b/>
                <w:sz w:val="26"/>
                <w:szCs w:val="26"/>
              </w:rPr>
              <w:t>Koga ima Matej s seboj?</w:t>
            </w:r>
          </w:p>
        </w:tc>
        <w:tc>
          <w:tcPr>
            <w:tcW w:w="567" w:type="dxa"/>
          </w:tcPr>
          <w:p w:rsidR="009D3263" w:rsidRPr="00AA40DC" w:rsidRDefault="009D3263" w:rsidP="00C83065">
            <w:pPr>
              <w:rPr>
                <w:rFonts w:ascii="OpenDyslexic" w:hAnsi="OpenDyslexic"/>
                <w:b/>
                <w:sz w:val="26"/>
                <w:szCs w:val="26"/>
              </w:rPr>
            </w:pPr>
          </w:p>
        </w:tc>
        <w:tc>
          <w:tcPr>
            <w:tcW w:w="3288" w:type="dxa"/>
          </w:tcPr>
          <w:p w:rsidR="009D3263" w:rsidRPr="00AA40DC" w:rsidRDefault="009D3263" w:rsidP="00C83065">
            <w:pPr>
              <w:rPr>
                <w:rFonts w:ascii="OpenDyslexic" w:hAnsi="OpenDyslexic"/>
                <w:b/>
                <w:sz w:val="26"/>
                <w:szCs w:val="26"/>
              </w:rPr>
            </w:pPr>
            <w:r>
              <w:rPr>
                <w:rFonts w:ascii="OpenDyslexic" w:hAnsi="OpenDyslexic"/>
                <w:b/>
                <w:sz w:val="26"/>
                <w:szCs w:val="26"/>
              </w:rPr>
              <w:t>S kom se igra Matej?</w:t>
            </w:r>
          </w:p>
        </w:tc>
        <w:tc>
          <w:tcPr>
            <w:tcW w:w="567" w:type="dxa"/>
          </w:tcPr>
          <w:p w:rsidR="009D3263" w:rsidRPr="00AA40DC" w:rsidRDefault="009D3263" w:rsidP="00C83065">
            <w:pPr>
              <w:rPr>
                <w:rFonts w:ascii="OpenDyslexic" w:hAnsi="OpenDyslexic"/>
                <w:b/>
                <w:sz w:val="26"/>
                <w:szCs w:val="26"/>
              </w:rPr>
            </w:pPr>
          </w:p>
        </w:tc>
        <w:tc>
          <w:tcPr>
            <w:tcW w:w="3118" w:type="dxa"/>
          </w:tcPr>
          <w:p w:rsidR="009D3263" w:rsidRPr="00AA40DC" w:rsidRDefault="009D3263" w:rsidP="00C83065">
            <w:pPr>
              <w:rPr>
                <w:rFonts w:ascii="OpenDyslexic" w:hAnsi="OpenDyslexic"/>
                <w:b/>
                <w:sz w:val="26"/>
                <w:szCs w:val="26"/>
              </w:rPr>
            </w:pPr>
            <w:r>
              <w:rPr>
                <w:rFonts w:ascii="OpenDyslexic" w:hAnsi="OpenDyslexic"/>
                <w:b/>
                <w:sz w:val="26"/>
                <w:szCs w:val="26"/>
              </w:rPr>
              <w:t>Koga sreča Tit?</w:t>
            </w:r>
          </w:p>
        </w:tc>
      </w:tr>
      <w:tr w:rsidR="009D3263" w:rsidTr="00C83065">
        <w:tc>
          <w:tcPr>
            <w:tcW w:w="3652" w:type="dxa"/>
          </w:tcPr>
          <w:p w:rsidR="009D3263" w:rsidRPr="00AA40DC" w:rsidRDefault="009D3263" w:rsidP="009D3263">
            <w:pPr>
              <w:pStyle w:val="Odstavekseznama"/>
              <w:numPr>
                <w:ilvl w:val="0"/>
                <w:numId w:val="3"/>
              </w:numPr>
              <w:spacing w:after="0" w:line="240" w:lineRule="auto"/>
              <w:rPr>
                <w:rFonts w:ascii="OpenDyslexic" w:hAnsi="OpenDyslexic"/>
                <w:sz w:val="24"/>
                <w:szCs w:val="24"/>
              </w:rPr>
            </w:pPr>
            <w:r>
              <w:rPr>
                <w:rFonts w:ascii="OpenDyslexic" w:hAnsi="OpenDyslexic"/>
                <w:sz w:val="24"/>
                <w:szCs w:val="24"/>
              </w:rPr>
              <w:t>Svojo torbo.</w:t>
            </w:r>
          </w:p>
        </w:tc>
        <w:tc>
          <w:tcPr>
            <w:tcW w:w="567" w:type="dxa"/>
          </w:tcPr>
          <w:p w:rsidR="009D3263" w:rsidRPr="00AA40DC" w:rsidRDefault="009D3263" w:rsidP="00C83065">
            <w:pPr>
              <w:rPr>
                <w:rFonts w:ascii="OpenDyslexic" w:hAnsi="OpenDyslexic"/>
                <w:sz w:val="24"/>
                <w:szCs w:val="24"/>
              </w:rPr>
            </w:pPr>
          </w:p>
        </w:tc>
        <w:tc>
          <w:tcPr>
            <w:tcW w:w="3288" w:type="dxa"/>
          </w:tcPr>
          <w:p w:rsidR="009D3263" w:rsidRPr="00AA40DC" w:rsidRDefault="009D3263" w:rsidP="009D3263">
            <w:pPr>
              <w:pStyle w:val="Odstavekseznama"/>
              <w:numPr>
                <w:ilvl w:val="0"/>
                <w:numId w:val="4"/>
              </w:numPr>
              <w:spacing w:after="0" w:line="240" w:lineRule="auto"/>
              <w:rPr>
                <w:rFonts w:ascii="OpenDyslexic" w:hAnsi="OpenDyslexic"/>
                <w:sz w:val="24"/>
                <w:szCs w:val="24"/>
              </w:rPr>
            </w:pPr>
            <w:r w:rsidRPr="00AA40DC">
              <w:rPr>
                <w:rFonts w:ascii="OpenDyslexic" w:hAnsi="OpenDyslexic"/>
                <w:sz w:val="24"/>
                <w:szCs w:val="24"/>
              </w:rPr>
              <w:t xml:space="preserve">S prijatelji. </w:t>
            </w:r>
          </w:p>
        </w:tc>
        <w:tc>
          <w:tcPr>
            <w:tcW w:w="567" w:type="dxa"/>
          </w:tcPr>
          <w:p w:rsidR="009D3263" w:rsidRPr="00AA40DC" w:rsidRDefault="009D3263" w:rsidP="00C83065">
            <w:pPr>
              <w:rPr>
                <w:rFonts w:ascii="OpenDyslexic" w:hAnsi="OpenDyslexic"/>
                <w:sz w:val="24"/>
                <w:szCs w:val="24"/>
              </w:rPr>
            </w:pPr>
          </w:p>
        </w:tc>
        <w:tc>
          <w:tcPr>
            <w:tcW w:w="3118" w:type="dxa"/>
          </w:tcPr>
          <w:p w:rsidR="009D3263" w:rsidRPr="00AA40DC" w:rsidRDefault="009D3263" w:rsidP="009D3263">
            <w:pPr>
              <w:pStyle w:val="Odstavekseznama"/>
              <w:numPr>
                <w:ilvl w:val="0"/>
                <w:numId w:val="5"/>
              </w:numPr>
              <w:spacing w:after="0" w:line="240" w:lineRule="auto"/>
              <w:rPr>
                <w:rFonts w:ascii="OpenDyslexic" w:hAnsi="OpenDyslexic"/>
                <w:sz w:val="24"/>
                <w:szCs w:val="24"/>
              </w:rPr>
            </w:pPr>
            <w:r w:rsidRPr="00AA40DC">
              <w:rPr>
                <w:rFonts w:ascii="OpenDyslexic" w:hAnsi="OpenDyslexic"/>
                <w:sz w:val="24"/>
                <w:szCs w:val="24"/>
              </w:rPr>
              <w:t xml:space="preserve">Veliko psičkov. </w:t>
            </w:r>
          </w:p>
        </w:tc>
      </w:tr>
      <w:tr w:rsidR="009D3263" w:rsidTr="00C83065">
        <w:tc>
          <w:tcPr>
            <w:tcW w:w="3652" w:type="dxa"/>
          </w:tcPr>
          <w:p w:rsidR="009D3263" w:rsidRPr="00AA40DC" w:rsidRDefault="009D3263" w:rsidP="009D3263">
            <w:pPr>
              <w:pStyle w:val="Odstavekseznama"/>
              <w:numPr>
                <w:ilvl w:val="0"/>
                <w:numId w:val="3"/>
              </w:numPr>
              <w:spacing w:after="0" w:line="240" w:lineRule="auto"/>
              <w:rPr>
                <w:rFonts w:ascii="OpenDyslexic" w:hAnsi="OpenDyslexic"/>
                <w:sz w:val="24"/>
                <w:szCs w:val="24"/>
              </w:rPr>
            </w:pPr>
            <w:r>
              <w:rPr>
                <w:rFonts w:ascii="OpenDyslexic" w:hAnsi="OpenDyslexic"/>
                <w:sz w:val="24"/>
                <w:szCs w:val="24"/>
              </w:rPr>
              <w:t>Svojega psička.</w:t>
            </w:r>
          </w:p>
        </w:tc>
        <w:tc>
          <w:tcPr>
            <w:tcW w:w="567" w:type="dxa"/>
          </w:tcPr>
          <w:p w:rsidR="009D3263" w:rsidRPr="00AA40DC" w:rsidRDefault="009D3263" w:rsidP="00C83065">
            <w:pPr>
              <w:rPr>
                <w:rFonts w:ascii="OpenDyslexic" w:hAnsi="OpenDyslexic"/>
                <w:sz w:val="24"/>
                <w:szCs w:val="24"/>
              </w:rPr>
            </w:pPr>
          </w:p>
        </w:tc>
        <w:tc>
          <w:tcPr>
            <w:tcW w:w="3288" w:type="dxa"/>
          </w:tcPr>
          <w:p w:rsidR="009D3263" w:rsidRPr="00AA40DC" w:rsidRDefault="009D3263" w:rsidP="009D3263">
            <w:pPr>
              <w:pStyle w:val="Odstavekseznama"/>
              <w:numPr>
                <w:ilvl w:val="0"/>
                <w:numId w:val="4"/>
              </w:numPr>
              <w:spacing w:after="0" w:line="240" w:lineRule="auto"/>
              <w:rPr>
                <w:rFonts w:ascii="OpenDyslexic" w:hAnsi="OpenDyslexic"/>
                <w:sz w:val="24"/>
                <w:szCs w:val="24"/>
              </w:rPr>
            </w:pPr>
            <w:r w:rsidRPr="00AA40DC">
              <w:rPr>
                <w:rFonts w:ascii="OpenDyslexic" w:hAnsi="OpenDyslexic"/>
                <w:sz w:val="24"/>
                <w:szCs w:val="24"/>
              </w:rPr>
              <w:t xml:space="preserve">Z očetom. </w:t>
            </w:r>
          </w:p>
        </w:tc>
        <w:tc>
          <w:tcPr>
            <w:tcW w:w="567" w:type="dxa"/>
          </w:tcPr>
          <w:p w:rsidR="009D3263" w:rsidRPr="00AA40DC" w:rsidRDefault="009D3263" w:rsidP="00C83065">
            <w:pPr>
              <w:rPr>
                <w:rFonts w:ascii="OpenDyslexic" w:hAnsi="OpenDyslexic"/>
                <w:sz w:val="24"/>
                <w:szCs w:val="24"/>
              </w:rPr>
            </w:pPr>
          </w:p>
        </w:tc>
        <w:tc>
          <w:tcPr>
            <w:tcW w:w="3118" w:type="dxa"/>
          </w:tcPr>
          <w:p w:rsidR="009D3263" w:rsidRPr="00AA40DC" w:rsidRDefault="009D3263" w:rsidP="009D3263">
            <w:pPr>
              <w:pStyle w:val="Odstavekseznama"/>
              <w:numPr>
                <w:ilvl w:val="0"/>
                <w:numId w:val="5"/>
              </w:numPr>
              <w:spacing w:after="0" w:line="240" w:lineRule="auto"/>
              <w:rPr>
                <w:rFonts w:ascii="OpenDyslexic" w:hAnsi="OpenDyslexic"/>
                <w:sz w:val="24"/>
                <w:szCs w:val="24"/>
              </w:rPr>
            </w:pPr>
            <w:r w:rsidRPr="00AA40DC">
              <w:rPr>
                <w:rFonts w:ascii="OpenDyslexic" w:hAnsi="OpenDyslexic"/>
                <w:sz w:val="24"/>
                <w:szCs w:val="24"/>
              </w:rPr>
              <w:t xml:space="preserve">Veliko ptičkov. </w:t>
            </w:r>
          </w:p>
        </w:tc>
      </w:tr>
      <w:tr w:rsidR="009D3263" w:rsidTr="00C83065">
        <w:tc>
          <w:tcPr>
            <w:tcW w:w="3652" w:type="dxa"/>
          </w:tcPr>
          <w:p w:rsidR="009D3263" w:rsidRPr="00AA40DC" w:rsidRDefault="009D3263" w:rsidP="009D3263">
            <w:pPr>
              <w:pStyle w:val="Odstavekseznama"/>
              <w:numPr>
                <w:ilvl w:val="0"/>
                <w:numId w:val="3"/>
              </w:numPr>
              <w:spacing w:after="0" w:line="240" w:lineRule="auto"/>
              <w:rPr>
                <w:rFonts w:ascii="OpenDyslexic" w:hAnsi="OpenDyslexic"/>
                <w:sz w:val="24"/>
                <w:szCs w:val="24"/>
              </w:rPr>
            </w:pPr>
            <w:r>
              <w:rPr>
                <w:rFonts w:ascii="OpenDyslexic" w:hAnsi="OpenDyslexic"/>
                <w:sz w:val="24"/>
                <w:szCs w:val="24"/>
              </w:rPr>
              <w:t xml:space="preserve">Svoje igrače. </w:t>
            </w:r>
          </w:p>
        </w:tc>
        <w:tc>
          <w:tcPr>
            <w:tcW w:w="567" w:type="dxa"/>
          </w:tcPr>
          <w:p w:rsidR="009D3263" w:rsidRPr="00AA40DC" w:rsidRDefault="009D3263" w:rsidP="00C83065">
            <w:pPr>
              <w:rPr>
                <w:rFonts w:ascii="OpenDyslexic" w:hAnsi="OpenDyslexic"/>
                <w:sz w:val="24"/>
                <w:szCs w:val="24"/>
              </w:rPr>
            </w:pPr>
          </w:p>
        </w:tc>
        <w:tc>
          <w:tcPr>
            <w:tcW w:w="3288" w:type="dxa"/>
          </w:tcPr>
          <w:p w:rsidR="009D3263" w:rsidRPr="00AA40DC" w:rsidRDefault="009D3263" w:rsidP="009D3263">
            <w:pPr>
              <w:pStyle w:val="Odstavekseznama"/>
              <w:numPr>
                <w:ilvl w:val="0"/>
                <w:numId w:val="4"/>
              </w:numPr>
              <w:spacing w:after="0" w:line="240" w:lineRule="auto"/>
              <w:rPr>
                <w:rFonts w:ascii="OpenDyslexic" w:hAnsi="OpenDyslexic"/>
                <w:sz w:val="24"/>
                <w:szCs w:val="24"/>
              </w:rPr>
            </w:pPr>
            <w:r w:rsidRPr="00AA40DC">
              <w:rPr>
                <w:rFonts w:ascii="OpenDyslexic" w:hAnsi="OpenDyslexic"/>
                <w:sz w:val="24"/>
                <w:szCs w:val="24"/>
              </w:rPr>
              <w:t xml:space="preserve">S sošolci. </w:t>
            </w:r>
          </w:p>
        </w:tc>
        <w:tc>
          <w:tcPr>
            <w:tcW w:w="567" w:type="dxa"/>
          </w:tcPr>
          <w:p w:rsidR="009D3263" w:rsidRPr="00AA40DC" w:rsidRDefault="009D3263" w:rsidP="00C83065">
            <w:pPr>
              <w:rPr>
                <w:rFonts w:ascii="OpenDyslexic" w:hAnsi="OpenDyslexic"/>
                <w:sz w:val="24"/>
                <w:szCs w:val="24"/>
              </w:rPr>
            </w:pPr>
          </w:p>
        </w:tc>
        <w:tc>
          <w:tcPr>
            <w:tcW w:w="3118" w:type="dxa"/>
          </w:tcPr>
          <w:p w:rsidR="009D3263" w:rsidRPr="00AA40DC" w:rsidRDefault="009D3263" w:rsidP="009D3263">
            <w:pPr>
              <w:pStyle w:val="Odstavekseznama"/>
              <w:numPr>
                <w:ilvl w:val="0"/>
                <w:numId w:val="5"/>
              </w:numPr>
              <w:spacing w:after="0" w:line="240" w:lineRule="auto"/>
              <w:rPr>
                <w:rFonts w:ascii="OpenDyslexic" w:hAnsi="OpenDyslexic"/>
                <w:sz w:val="24"/>
                <w:szCs w:val="24"/>
              </w:rPr>
            </w:pPr>
            <w:r w:rsidRPr="00AA40DC">
              <w:rPr>
                <w:rFonts w:ascii="OpenDyslexic" w:hAnsi="OpenDyslexic"/>
                <w:sz w:val="24"/>
                <w:szCs w:val="24"/>
              </w:rPr>
              <w:t xml:space="preserve">Veliko račk. </w:t>
            </w:r>
          </w:p>
        </w:tc>
      </w:tr>
    </w:tbl>
    <w:p w:rsidR="009D3263" w:rsidRPr="00AA40DC" w:rsidRDefault="009D3263" w:rsidP="009D3263">
      <w:pPr>
        <w:tabs>
          <w:tab w:val="left" w:pos="1766"/>
        </w:tabs>
        <w:spacing w:line="240" w:lineRule="auto"/>
        <w:rPr>
          <w:rFonts w:ascii="OpenDyslexic" w:hAnsi="OpenDyslexic"/>
          <w:sz w:val="20"/>
          <w:szCs w:val="20"/>
        </w:rPr>
      </w:pPr>
      <w:r>
        <w:rPr>
          <w:rFonts w:ascii="OpenDyslexic" w:hAnsi="OpenDyslexic"/>
          <w:sz w:val="20"/>
          <w:szCs w:val="20"/>
        </w:rPr>
        <w:tab/>
      </w:r>
    </w:p>
    <w:p w:rsidR="001C5A0D" w:rsidRDefault="001C5A0D"/>
    <w:p w:rsidR="009D3263" w:rsidRDefault="009D3263"/>
    <w:p w:rsidR="009D3263" w:rsidRDefault="009D3263"/>
    <w:p w:rsidR="009D3263" w:rsidRDefault="009D3263"/>
    <w:p w:rsidR="009D3263" w:rsidRDefault="009D3263"/>
    <w:p w:rsidR="009D3263" w:rsidRDefault="009D3263"/>
    <w:p w:rsidR="009D3263" w:rsidRDefault="009D3263"/>
    <w:p w:rsidR="009D3263" w:rsidRDefault="009D3263"/>
    <w:p w:rsidR="009D3263" w:rsidRDefault="009D3263"/>
    <w:p w:rsidR="009D3263" w:rsidRDefault="009D3263"/>
    <w:p w:rsidR="009D3263" w:rsidRDefault="009D3263" w:rsidP="009D3263">
      <w:pPr>
        <w:spacing w:before="120" w:after="0" w:line="240" w:lineRule="auto"/>
        <w:rPr>
          <w:rFonts w:ascii="OpenDyslexic" w:hAnsi="OpenDyslexic"/>
        </w:rPr>
      </w:pPr>
      <w:r>
        <w:rPr>
          <w:noProof/>
          <w:lang w:eastAsia="sl-SI"/>
        </w:rPr>
        <w:drawing>
          <wp:anchor distT="0" distB="0" distL="114300" distR="114300" simplePos="0" relativeHeight="251672576" behindDoc="0" locked="0" layoutInCell="1" allowOverlap="1" wp14:anchorId="7CFF6AAA" wp14:editId="6DABEC39">
            <wp:simplePos x="0" y="0"/>
            <wp:positionH relativeFrom="column">
              <wp:posOffset>5849620</wp:posOffset>
            </wp:positionH>
            <wp:positionV relativeFrom="paragraph">
              <wp:posOffset>88900</wp:posOffset>
            </wp:positionV>
            <wp:extent cx="393700" cy="383540"/>
            <wp:effectExtent l="0" t="0" r="6350" b="0"/>
            <wp:wrapNone/>
            <wp:docPr id="18" name="Slika 18" descr="Whit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38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263" w:rsidRPr="00EE2778" w:rsidRDefault="009D3263" w:rsidP="009D3263">
      <w:pPr>
        <w:spacing w:before="120" w:after="0" w:line="240" w:lineRule="auto"/>
        <w:rPr>
          <w:rFonts w:ascii="OpenDyslexic" w:hAnsi="OpenDyslexic"/>
        </w:rPr>
      </w:pPr>
      <w:r w:rsidRPr="00EE2778">
        <w:rPr>
          <w:rFonts w:ascii="OpenDyslexic" w:hAnsi="OpenDyslexic"/>
          <w:noProof/>
          <w:lang w:eastAsia="sl-SI"/>
        </w:rPr>
        <mc:AlternateContent>
          <mc:Choice Requires="wps">
            <w:drawing>
              <wp:anchor distT="0" distB="0" distL="114300" distR="114300" simplePos="0" relativeHeight="251670528" behindDoc="0" locked="0" layoutInCell="1" allowOverlap="1" wp14:anchorId="77923945" wp14:editId="3FAC01EE">
                <wp:simplePos x="0" y="0"/>
                <wp:positionH relativeFrom="column">
                  <wp:posOffset>-268605</wp:posOffset>
                </wp:positionH>
                <wp:positionV relativeFrom="paragraph">
                  <wp:posOffset>-393065</wp:posOffset>
                </wp:positionV>
                <wp:extent cx="7153275" cy="894080"/>
                <wp:effectExtent l="0" t="0" r="0" b="1270"/>
                <wp:wrapNone/>
                <wp:docPr id="14" name="Polje z besedilom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89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263" w:rsidRPr="00EE2778" w:rsidRDefault="009D3263" w:rsidP="009D3263">
                            <w:pPr>
                              <w:ind w:right="60"/>
                              <w:rPr>
                                <w:rFonts w:ascii="OpenDyslexic" w:hAnsi="OpenDyslexic"/>
                                <w:b/>
                                <w:sz w:val="96"/>
                                <w:szCs w:val="96"/>
                              </w:rPr>
                            </w:pPr>
                            <w:r>
                              <w:rPr>
                                <w:rFonts w:ascii="OpenDyslexic" w:hAnsi="OpenDyslexic"/>
                                <w:b/>
                                <w:sz w:val="96"/>
                                <w:szCs w:val="96"/>
                              </w:rPr>
                              <w:t xml:space="preserve">     </w:t>
                            </w:r>
                            <w:r w:rsidRPr="00EE2778">
                              <w:rPr>
                                <w:rFonts w:ascii="OpenDyslexic" w:hAnsi="OpenDyslexic"/>
                                <w:b/>
                                <w:sz w:val="96"/>
                                <w:szCs w:val="96"/>
                              </w:rPr>
                              <w:t>PREBERI IN REŠI</w:t>
                            </w:r>
                          </w:p>
                          <w:p w:rsidR="009D3263" w:rsidRPr="00EE2778" w:rsidRDefault="009D3263" w:rsidP="009D3263">
                            <w:pPr>
                              <w:ind w:right="60"/>
                              <w:jc w:val="center"/>
                              <w:rPr>
                                <w:rFonts w:ascii="OpenDyslexic" w:hAnsi="OpenDyslexic"/>
                                <w:sz w:val="96"/>
                                <w:szCs w:val="9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7923945" id="Polje z besedilom 14" o:spid="_x0000_s1028" type="#_x0000_t202" style="position:absolute;margin-left:-21.15pt;margin-top:-30.95pt;width:563.25pt;height:7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" filled="f" stroked="f">
                <v:textbox>
                  <w:txbxContent>
                    <w:p w:rsidR="009D3263" w:rsidRPr="00EE2778" w:rsidRDefault="009D3263" w:rsidP="009D3263">
                      <w:pPr>
                        <w:ind w:right="60"/>
                        <w:rPr>
                          <w:rFonts w:ascii="OpenDyslexic" w:hAnsi="OpenDyslexic"/>
                          <w:b/>
                          <w:sz w:val="96"/>
                          <w:szCs w:val="96"/>
                        </w:rPr>
                      </w:pPr>
                      <w:r>
                        <w:rPr>
                          <w:rFonts w:ascii="OpenDyslexic" w:hAnsi="OpenDyslexic"/>
                          <w:b/>
                          <w:sz w:val="96"/>
                          <w:szCs w:val="96"/>
                        </w:rPr>
                        <w:t xml:space="preserve">     </w:t>
                      </w:r>
                      <w:r w:rsidRPr="00EE2778">
                        <w:rPr>
                          <w:rFonts w:ascii="OpenDyslexic" w:hAnsi="OpenDyslexic"/>
                          <w:b/>
                          <w:sz w:val="96"/>
                          <w:szCs w:val="96"/>
                        </w:rPr>
                        <w:t>PREBERI IN REŠI</w:t>
                      </w:r>
                    </w:p>
                    <w:p w:rsidR="009D3263" w:rsidRPr="00EE2778" w:rsidRDefault="009D3263" w:rsidP="009D3263">
                      <w:pPr>
                        <w:ind w:right="60"/>
                        <w:jc w:val="center"/>
                        <w:rPr>
                          <w:rFonts w:ascii="OpenDyslexic" w:hAnsi="OpenDyslexic"/>
                          <w:sz w:val="96"/>
                          <w:szCs w:val="96"/>
                        </w:rPr>
                      </w:pPr>
                    </w:p>
                  </w:txbxContent>
                </v:textbox>
              </v:shape>
            </w:pict>
          </mc:Fallback>
        </mc:AlternateContent>
      </w:r>
    </w:p>
    <w:p w:rsidR="009D3263" w:rsidRPr="00EE2778" w:rsidRDefault="009D3263" w:rsidP="009D3263">
      <w:pPr>
        <w:spacing w:before="120" w:after="0" w:line="240" w:lineRule="auto"/>
        <w:rPr>
          <w:rFonts w:ascii="OpenDyslexic" w:hAnsi="OpenDyslexic"/>
        </w:rPr>
      </w:pPr>
      <w:r>
        <w:rPr>
          <w:noProof/>
          <w:lang w:eastAsia="sl-SI"/>
        </w:rPr>
        <w:drawing>
          <wp:anchor distT="0" distB="0" distL="114300" distR="114300" simplePos="0" relativeHeight="251674624" behindDoc="0" locked="0" layoutInCell="1" allowOverlap="1" wp14:anchorId="44D2D6A9" wp14:editId="6781EB02">
            <wp:simplePos x="0" y="0"/>
            <wp:positionH relativeFrom="column">
              <wp:posOffset>6271895</wp:posOffset>
            </wp:positionH>
            <wp:positionV relativeFrom="paragraph">
              <wp:posOffset>85725</wp:posOffset>
            </wp:positionV>
            <wp:extent cx="393700" cy="383540"/>
            <wp:effectExtent l="0" t="0" r="6350" b="0"/>
            <wp:wrapNone/>
            <wp:docPr id="19" name="Slika 19" descr="Whit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383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3600" behindDoc="0" locked="0" layoutInCell="1" allowOverlap="1" wp14:anchorId="7E218EDA" wp14:editId="68724D4F">
            <wp:simplePos x="0" y="0"/>
            <wp:positionH relativeFrom="column">
              <wp:posOffset>5412105</wp:posOffset>
            </wp:positionH>
            <wp:positionV relativeFrom="paragraph">
              <wp:posOffset>92710</wp:posOffset>
            </wp:positionV>
            <wp:extent cx="393700" cy="383540"/>
            <wp:effectExtent l="0" t="0" r="6350" b="0"/>
            <wp:wrapNone/>
            <wp:docPr id="17" name="Slika 17" descr="Whit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38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263" w:rsidRPr="00EE2778" w:rsidRDefault="009D3263" w:rsidP="009D3263">
      <w:pPr>
        <w:spacing w:before="120" w:after="0" w:line="240" w:lineRule="auto"/>
        <w:rPr>
          <w:rFonts w:ascii="OpenDyslexic" w:hAnsi="OpenDyslexic"/>
        </w:rPr>
      </w:pPr>
      <w:r>
        <w:rPr>
          <w:rFonts w:ascii="OpenDyslexic" w:hAnsi="OpenDyslexic"/>
        </w:rPr>
        <w:t xml:space="preserve">               </w:t>
      </w:r>
      <w:r w:rsidRPr="00EE2778">
        <w:rPr>
          <w:rFonts w:ascii="OpenDyslexic" w:hAnsi="OpenDyslexic"/>
        </w:rPr>
        <w:t xml:space="preserve">Trikrat preberi besedilo. Vsakič ko prebereš pobarvaj zvezdico. </w:t>
      </w:r>
    </w:p>
    <w:p w:rsidR="009D3263" w:rsidRDefault="009D3263" w:rsidP="009D3263">
      <w:pPr>
        <w:spacing w:line="240" w:lineRule="auto"/>
        <w:rPr>
          <w:rFonts w:ascii="OpenDyslexic" w:hAnsi="OpenDyslexic"/>
        </w:rPr>
      </w:pPr>
      <w:r w:rsidRPr="00EE2778">
        <w:rPr>
          <w:noProof/>
          <w:lang w:eastAsia="sl-SI"/>
        </w:rPr>
        <mc:AlternateContent>
          <mc:Choice Requires="wps">
            <w:drawing>
              <wp:anchor distT="0" distB="0" distL="114300" distR="114300" simplePos="0" relativeHeight="251675648" behindDoc="0" locked="0" layoutInCell="1" allowOverlap="1" wp14:anchorId="2DEE4037" wp14:editId="28225247">
                <wp:simplePos x="0" y="0"/>
                <wp:positionH relativeFrom="column">
                  <wp:posOffset>709930</wp:posOffset>
                </wp:positionH>
                <wp:positionV relativeFrom="paragraph">
                  <wp:posOffset>59055</wp:posOffset>
                </wp:positionV>
                <wp:extent cx="5524500" cy="1557655"/>
                <wp:effectExtent l="19050" t="19050" r="19050" b="23495"/>
                <wp:wrapNone/>
                <wp:docPr id="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557655"/>
                        </a:xfrm>
                        <a:prstGeom prst="roundRect">
                          <a:avLst/>
                        </a:prstGeom>
                        <a:solidFill>
                          <a:srgbClr val="FFFFFF"/>
                        </a:solidFill>
                        <a:ln w="28575">
                          <a:solidFill>
                            <a:schemeClr val="tx1">
                              <a:lumMod val="50000"/>
                              <a:lumOff val="50000"/>
                            </a:schemeClr>
                          </a:solidFill>
                          <a:miter lim="800000"/>
                          <a:headEnd/>
                          <a:tailEnd/>
                        </a:ln>
                      </wps:spPr>
                      <wps:txbx>
                        <w:txbxContent>
                          <w:p w:rsidR="009D3263" w:rsidRDefault="009D3263" w:rsidP="009D3263">
                            <w:pPr>
                              <w:spacing w:after="0" w:line="240" w:lineRule="auto"/>
                              <w:jc w:val="center"/>
                              <w:rPr>
                                <w:rFonts w:ascii="OpenDyslexic" w:hAnsi="OpenDyslexic"/>
                                <w:b/>
                                <w:sz w:val="40"/>
                                <w:szCs w:val="40"/>
                              </w:rPr>
                            </w:pPr>
                            <w:r>
                              <w:rPr>
                                <w:rFonts w:ascii="OpenDyslexic" w:hAnsi="OpenDyslexic"/>
                                <w:b/>
                                <w:sz w:val="40"/>
                                <w:szCs w:val="40"/>
                              </w:rPr>
                              <w:t>Na avtobusni postaji</w:t>
                            </w:r>
                          </w:p>
                          <w:p w:rsidR="009D3263" w:rsidRPr="000C7FCF" w:rsidRDefault="009D3263" w:rsidP="009D3263">
                            <w:pPr>
                              <w:spacing w:after="0" w:line="240" w:lineRule="auto"/>
                              <w:jc w:val="both"/>
                              <w:rPr>
                                <w:rFonts w:ascii="OpenDyslexic" w:hAnsi="OpenDyslexic"/>
                                <w:sz w:val="28"/>
                                <w:szCs w:val="28"/>
                              </w:rPr>
                            </w:pPr>
                            <w:r w:rsidRPr="000C7FCF">
                              <w:rPr>
                                <w:rFonts w:ascii="OpenDyslexic" w:hAnsi="OpenDyslexic"/>
                                <w:sz w:val="28"/>
                                <w:szCs w:val="28"/>
                              </w:rPr>
                              <w:t xml:space="preserve">Lucija </w:t>
                            </w:r>
                            <w:r>
                              <w:rPr>
                                <w:rFonts w:ascii="OpenDyslexic" w:hAnsi="OpenDyslexic"/>
                                <w:sz w:val="28"/>
                                <w:szCs w:val="28"/>
                              </w:rPr>
                              <w:t xml:space="preserve">sedi na avtobusni postaji. Čaka na avtobus, ki jo bo odpeljal do sosednje vasi. Želi obiskati babico. Babica jo že nestrpno pričakuje. Lucija ima v torbi veliko jabolko in polno škatlo piškotov. Jabolka je zanjo, piškoti pa za babico. Lucija je sama spekla piškote.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DEE4037" id="_x0000_s1029" style="position:absolute;margin-left:55.9pt;margin-top:4.65pt;width:435pt;height:12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" strokecolor="gray [1629]" strokeweight="2.25pt">
                <v:stroke joinstyle="miter"/>
                <v:textbox>
                  <w:txbxContent>
                    <w:p w:rsidR="009D3263" w:rsidRDefault="009D3263" w:rsidP="009D3263">
                      <w:pPr>
                        <w:spacing w:after="0" w:line="240" w:lineRule="auto"/>
                        <w:jc w:val="center"/>
                        <w:rPr>
                          <w:rFonts w:ascii="OpenDyslexic" w:hAnsi="OpenDyslexic"/>
                          <w:b/>
                          <w:sz w:val="40"/>
                          <w:szCs w:val="40"/>
                        </w:rPr>
                      </w:pPr>
                      <w:r>
                        <w:rPr>
                          <w:rFonts w:ascii="OpenDyslexic" w:hAnsi="OpenDyslexic"/>
                          <w:b/>
                          <w:sz w:val="40"/>
                          <w:szCs w:val="40"/>
                        </w:rPr>
                        <w:t>Na avtobusni postaji</w:t>
                      </w:r>
                    </w:p>
                    <w:p w:rsidR="009D3263" w:rsidRPr="000C7FCF" w:rsidRDefault="009D3263" w:rsidP="009D3263">
                      <w:pPr>
                        <w:spacing w:after="0" w:line="240" w:lineRule="auto"/>
                        <w:jc w:val="both"/>
                        <w:rPr>
                          <w:rFonts w:ascii="OpenDyslexic" w:hAnsi="OpenDyslexic"/>
                          <w:sz w:val="28"/>
                          <w:szCs w:val="28"/>
                        </w:rPr>
                      </w:pPr>
                      <w:r w:rsidRPr="000C7FCF">
                        <w:rPr>
                          <w:rFonts w:ascii="OpenDyslexic" w:hAnsi="OpenDyslexic"/>
                          <w:sz w:val="28"/>
                          <w:szCs w:val="28"/>
                        </w:rPr>
                        <w:t xml:space="preserve">Lucija </w:t>
                      </w:r>
                      <w:r>
                        <w:rPr>
                          <w:rFonts w:ascii="OpenDyslexic" w:hAnsi="OpenDyslexic"/>
                          <w:sz w:val="28"/>
                          <w:szCs w:val="28"/>
                        </w:rPr>
                        <w:t xml:space="preserve">sedi na avtobusni postaji. Čaka na avtobus, ki jo bo odpeljal do sosednje vasi. Želi obiskati babico. Babica jo že nestrpno pričakuje. Lucija ima v torbi veliko jabolko in polno škatlo piškotov. Jabolka je zanjo, piškoti pa za babico. Lucija je sama spekla piškote. </w:t>
                      </w:r>
                    </w:p>
                  </w:txbxContent>
                </v:textbox>
              </v:roundrect>
            </w:pict>
          </mc:Fallback>
        </mc:AlternateContent>
      </w:r>
      <w:r w:rsidRPr="00EE2778">
        <w:rPr>
          <w:rFonts w:ascii="OpenDyslexic" w:hAnsi="OpenDyslexic"/>
          <w:noProof/>
          <w:lang w:eastAsia="sl-SI"/>
        </w:rPr>
        <w:drawing>
          <wp:anchor distT="0" distB="0" distL="114300" distR="114300" simplePos="0" relativeHeight="251671552" behindDoc="0" locked="0" layoutInCell="1" allowOverlap="1" wp14:anchorId="7B581D3C" wp14:editId="7E667550">
            <wp:simplePos x="0" y="0"/>
            <wp:positionH relativeFrom="column">
              <wp:posOffset>-156210</wp:posOffset>
            </wp:positionH>
            <wp:positionV relativeFrom="paragraph">
              <wp:posOffset>182880</wp:posOffset>
            </wp:positionV>
            <wp:extent cx="851535" cy="1151255"/>
            <wp:effectExtent l="0" t="0" r="5715" b="0"/>
            <wp:wrapNone/>
            <wp:docPr id="16" name="Slika 2" descr="owl-supply-moni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supply-monitor.png"/>
                    <pic:cNvPicPr/>
                  </pic:nvPicPr>
                  <pic:blipFill>
                    <a:blip r:embed="rId7" cstate="print"/>
                    <a:stretch>
                      <a:fillRect/>
                    </a:stretch>
                  </pic:blipFill>
                  <pic:spPr>
                    <a:xfrm>
                      <a:off x="0" y="0"/>
                      <a:ext cx="851535" cy="1151255"/>
                    </a:xfrm>
                    <a:prstGeom prst="rect">
                      <a:avLst/>
                    </a:prstGeom>
                  </pic:spPr>
                </pic:pic>
              </a:graphicData>
            </a:graphic>
          </wp:anchor>
        </w:drawing>
      </w:r>
      <w:r w:rsidRPr="00EE2778">
        <w:rPr>
          <w:rFonts w:ascii="OpenDyslexic" w:hAnsi="OpenDyslexic"/>
        </w:rPr>
        <w:t xml:space="preserve"> </w:t>
      </w:r>
    </w:p>
    <w:p w:rsidR="009D3263" w:rsidRDefault="009D3263" w:rsidP="009D3263">
      <w:pPr>
        <w:spacing w:line="240" w:lineRule="auto"/>
        <w:rPr>
          <w:rFonts w:ascii="OpenDyslexic" w:hAnsi="OpenDyslexic"/>
        </w:rPr>
      </w:pPr>
    </w:p>
    <w:p w:rsidR="009D3263" w:rsidRDefault="009D3263" w:rsidP="009D3263">
      <w:pPr>
        <w:spacing w:line="240" w:lineRule="auto"/>
        <w:rPr>
          <w:rFonts w:ascii="OpenDyslexic" w:hAnsi="OpenDyslexic"/>
        </w:rPr>
      </w:pPr>
    </w:p>
    <w:p w:rsidR="009D3263" w:rsidRDefault="009D3263" w:rsidP="009D3263">
      <w:pPr>
        <w:spacing w:line="240" w:lineRule="auto"/>
        <w:rPr>
          <w:rFonts w:ascii="OpenDyslexic" w:hAnsi="OpenDyslexic"/>
        </w:rPr>
      </w:pPr>
    </w:p>
    <w:p w:rsidR="009D3263" w:rsidRDefault="009D3263" w:rsidP="009D3263">
      <w:pPr>
        <w:spacing w:line="240" w:lineRule="auto"/>
        <w:rPr>
          <w:rFonts w:ascii="OpenDyslexic" w:hAnsi="OpenDyslexic"/>
        </w:rPr>
      </w:pPr>
    </w:p>
    <w:p w:rsidR="009D3263" w:rsidRDefault="009D3263" w:rsidP="009D3263">
      <w:pPr>
        <w:spacing w:line="240" w:lineRule="auto"/>
        <w:rPr>
          <w:rFonts w:ascii="OpenDyslexic" w:hAnsi="OpenDyslexic"/>
        </w:rPr>
      </w:pPr>
    </w:p>
    <w:p w:rsidR="009D3263" w:rsidRPr="00617C8E" w:rsidRDefault="009D3263" w:rsidP="009D3263">
      <w:pPr>
        <w:spacing w:line="240" w:lineRule="auto"/>
        <w:rPr>
          <w:rFonts w:ascii="OpenDyslexic" w:hAnsi="OpenDyslexic"/>
          <w:sz w:val="4"/>
          <w:szCs w:val="4"/>
        </w:rPr>
      </w:pPr>
    </w:p>
    <w:p w:rsidR="009D3263" w:rsidRPr="00617C8E" w:rsidRDefault="009D3263" w:rsidP="009D3263">
      <w:pPr>
        <w:pStyle w:val="Odstavekseznama"/>
        <w:numPr>
          <w:ilvl w:val="0"/>
          <w:numId w:val="9"/>
        </w:numPr>
        <w:spacing w:before="120" w:after="0" w:line="240" w:lineRule="auto"/>
        <w:ind w:left="714" w:hanging="357"/>
        <w:rPr>
          <w:rFonts w:ascii="OpenDyslexic" w:hAnsi="OpenDyslexic"/>
        </w:rPr>
      </w:pPr>
      <w:r w:rsidRPr="00617C8E">
        <w:rPr>
          <w:rFonts w:ascii="OpenDyslexic" w:hAnsi="OpenDyslexic"/>
        </w:rPr>
        <w:t>Obkroži pravilen odgovor.</w:t>
      </w:r>
    </w:p>
    <w:tbl>
      <w:tblPr>
        <w:tblStyle w:val="Tabelamrea"/>
        <w:tblW w:w="1119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67"/>
        <w:gridCol w:w="3288"/>
        <w:gridCol w:w="567"/>
        <w:gridCol w:w="3118"/>
      </w:tblGrid>
      <w:tr w:rsidR="009D3263" w:rsidTr="00C83065">
        <w:tc>
          <w:tcPr>
            <w:tcW w:w="3652" w:type="dxa"/>
          </w:tcPr>
          <w:p w:rsidR="009D3263" w:rsidRPr="00AA40DC" w:rsidRDefault="009D3263" w:rsidP="00C83065">
            <w:pPr>
              <w:rPr>
                <w:rFonts w:ascii="OpenDyslexic" w:hAnsi="OpenDyslexic"/>
                <w:b/>
                <w:sz w:val="26"/>
                <w:szCs w:val="26"/>
              </w:rPr>
            </w:pPr>
            <w:r>
              <w:rPr>
                <w:rFonts w:ascii="OpenDyslexic" w:hAnsi="OpenDyslexic"/>
                <w:b/>
                <w:sz w:val="26"/>
                <w:szCs w:val="26"/>
              </w:rPr>
              <w:t>Kje sedi Lucija?</w:t>
            </w:r>
          </w:p>
        </w:tc>
        <w:tc>
          <w:tcPr>
            <w:tcW w:w="567" w:type="dxa"/>
          </w:tcPr>
          <w:p w:rsidR="009D3263" w:rsidRPr="00AA40DC" w:rsidRDefault="009D3263" w:rsidP="00C83065">
            <w:pPr>
              <w:rPr>
                <w:rFonts w:ascii="OpenDyslexic" w:hAnsi="OpenDyslexic"/>
                <w:b/>
                <w:sz w:val="26"/>
                <w:szCs w:val="26"/>
              </w:rPr>
            </w:pPr>
          </w:p>
        </w:tc>
        <w:tc>
          <w:tcPr>
            <w:tcW w:w="3288" w:type="dxa"/>
          </w:tcPr>
          <w:p w:rsidR="009D3263" w:rsidRPr="00AA40DC" w:rsidRDefault="009D3263" w:rsidP="00C83065">
            <w:pPr>
              <w:rPr>
                <w:rFonts w:ascii="OpenDyslexic" w:hAnsi="OpenDyslexic"/>
                <w:b/>
                <w:sz w:val="26"/>
                <w:szCs w:val="26"/>
              </w:rPr>
            </w:pPr>
            <w:r>
              <w:rPr>
                <w:rFonts w:ascii="OpenDyslexic" w:hAnsi="OpenDyslexic"/>
                <w:b/>
                <w:sz w:val="26"/>
                <w:szCs w:val="26"/>
              </w:rPr>
              <w:t>Kdo jo pričakuje?</w:t>
            </w:r>
          </w:p>
        </w:tc>
        <w:tc>
          <w:tcPr>
            <w:tcW w:w="567" w:type="dxa"/>
          </w:tcPr>
          <w:p w:rsidR="009D3263" w:rsidRPr="00AA40DC" w:rsidRDefault="009D3263" w:rsidP="00C83065">
            <w:pPr>
              <w:rPr>
                <w:rFonts w:ascii="OpenDyslexic" w:hAnsi="OpenDyslexic"/>
                <w:b/>
                <w:sz w:val="26"/>
                <w:szCs w:val="26"/>
              </w:rPr>
            </w:pPr>
          </w:p>
        </w:tc>
        <w:tc>
          <w:tcPr>
            <w:tcW w:w="3118" w:type="dxa"/>
          </w:tcPr>
          <w:p w:rsidR="009D3263" w:rsidRPr="00AA40DC" w:rsidRDefault="009D3263" w:rsidP="00C83065">
            <w:pPr>
              <w:rPr>
                <w:rFonts w:ascii="OpenDyslexic" w:hAnsi="OpenDyslexic"/>
                <w:b/>
                <w:sz w:val="26"/>
                <w:szCs w:val="26"/>
              </w:rPr>
            </w:pPr>
            <w:r>
              <w:rPr>
                <w:rFonts w:ascii="OpenDyslexic" w:hAnsi="OpenDyslexic"/>
                <w:b/>
                <w:sz w:val="26"/>
                <w:szCs w:val="26"/>
              </w:rPr>
              <w:t>Za koga so piškoti?</w:t>
            </w:r>
          </w:p>
        </w:tc>
      </w:tr>
      <w:tr w:rsidR="009D3263" w:rsidTr="00C83065">
        <w:tc>
          <w:tcPr>
            <w:tcW w:w="3652" w:type="dxa"/>
          </w:tcPr>
          <w:p w:rsidR="009D3263" w:rsidRPr="000C7FCF" w:rsidRDefault="009D3263" w:rsidP="009D3263">
            <w:pPr>
              <w:pStyle w:val="Odstavekseznama"/>
              <w:numPr>
                <w:ilvl w:val="0"/>
                <w:numId w:val="6"/>
              </w:numPr>
              <w:spacing w:after="0" w:line="240" w:lineRule="auto"/>
              <w:rPr>
                <w:rFonts w:ascii="OpenDyslexic" w:hAnsi="OpenDyslexic"/>
                <w:sz w:val="24"/>
                <w:szCs w:val="24"/>
              </w:rPr>
            </w:pPr>
            <w:r w:rsidRPr="000C7FCF">
              <w:rPr>
                <w:rFonts w:ascii="OpenDyslexic" w:hAnsi="OpenDyslexic"/>
                <w:sz w:val="24"/>
                <w:szCs w:val="24"/>
              </w:rPr>
              <w:t xml:space="preserve">Na avtobusni postaji. </w:t>
            </w:r>
          </w:p>
        </w:tc>
        <w:tc>
          <w:tcPr>
            <w:tcW w:w="567" w:type="dxa"/>
          </w:tcPr>
          <w:p w:rsidR="009D3263" w:rsidRPr="00AA40DC" w:rsidRDefault="009D3263" w:rsidP="00C83065">
            <w:pPr>
              <w:rPr>
                <w:rFonts w:ascii="OpenDyslexic" w:hAnsi="OpenDyslexic"/>
                <w:sz w:val="24"/>
                <w:szCs w:val="24"/>
              </w:rPr>
            </w:pPr>
          </w:p>
        </w:tc>
        <w:tc>
          <w:tcPr>
            <w:tcW w:w="3288" w:type="dxa"/>
          </w:tcPr>
          <w:p w:rsidR="009D3263" w:rsidRPr="00617C8E" w:rsidRDefault="009D3263" w:rsidP="009D3263">
            <w:pPr>
              <w:pStyle w:val="Odstavekseznama"/>
              <w:numPr>
                <w:ilvl w:val="0"/>
                <w:numId w:val="8"/>
              </w:numPr>
              <w:spacing w:after="0" w:line="240" w:lineRule="auto"/>
              <w:rPr>
                <w:rFonts w:ascii="OpenDyslexic" w:hAnsi="OpenDyslexic"/>
                <w:sz w:val="24"/>
                <w:szCs w:val="24"/>
              </w:rPr>
            </w:pPr>
            <w:r w:rsidRPr="00617C8E">
              <w:rPr>
                <w:rFonts w:ascii="OpenDyslexic" w:hAnsi="OpenDyslexic"/>
                <w:sz w:val="24"/>
                <w:szCs w:val="24"/>
              </w:rPr>
              <w:t xml:space="preserve">Teta. </w:t>
            </w:r>
          </w:p>
        </w:tc>
        <w:tc>
          <w:tcPr>
            <w:tcW w:w="567" w:type="dxa"/>
          </w:tcPr>
          <w:p w:rsidR="009D3263" w:rsidRPr="00AA40DC" w:rsidRDefault="009D3263" w:rsidP="00C83065">
            <w:pPr>
              <w:rPr>
                <w:rFonts w:ascii="OpenDyslexic" w:hAnsi="OpenDyslexic"/>
                <w:sz w:val="24"/>
                <w:szCs w:val="24"/>
              </w:rPr>
            </w:pPr>
          </w:p>
        </w:tc>
        <w:tc>
          <w:tcPr>
            <w:tcW w:w="3118" w:type="dxa"/>
          </w:tcPr>
          <w:p w:rsidR="009D3263" w:rsidRPr="00617C8E" w:rsidRDefault="009D3263" w:rsidP="009D3263">
            <w:pPr>
              <w:pStyle w:val="Odstavekseznama"/>
              <w:numPr>
                <w:ilvl w:val="0"/>
                <w:numId w:val="7"/>
              </w:numPr>
              <w:spacing w:after="0" w:line="240" w:lineRule="auto"/>
              <w:rPr>
                <w:rFonts w:ascii="OpenDyslexic" w:hAnsi="OpenDyslexic"/>
                <w:sz w:val="24"/>
                <w:szCs w:val="24"/>
              </w:rPr>
            </w:pPr>
            <w:r w:rsidRPr="00617C8E">
              <w:rPr>
                <w:rFonts w:ascii="OpenDyslexic" w:hAnsi="OpenDyslexic"/>
                <w:sz w:val="24"/>
                <w:szCs w:val="24"/>
              </w:rPr>
              <w:t xml:space="preserve">Za dedka. </w:t>
            </w:r>
          </w:p>
        </w:tc>
      </w:tr>
      <w:tr w:rsidR="009D3263" w:rsidTr="00C83065">
        <w:tc>
          <w:tcPr>
            <w:tcW w:w="3652" w:type="dxa"/>
          </w:tcPr>
          <w:p w:rsidR="009D3263" w:rsidRPr="000C7FCF" w:rsidRDefault="009D3263" w:rsidP="009D3263">
            <w:pPr>
              <w:pStyle w:val="Odstavekseznama"/>
              <w:numPr>
                <w:ilvl w:val="0"/>
                <w:numId w:val="6"/>
              </w:numPr>
              <w:spacing w:after="0" w:line="240" w:lineRule="auto"/>
              <w:rPr>
                <w:rFonts w:ascii="OpenDyslexic" w:hAnsi="OpenDyslexic"/>
                <w:sz w:val="24"/>
                <w:szCs w:val="24"/>
              </w:rPr>
            </w:pPr>
            <w:r w:rsidRPr="000C7FCF">
              <w:rPr>
                <w:rFonts w:ascii="OpenDyslexic" w:hAnsi="OpenDyslexic"/>
                <w:sz w:val="24"/>
                <w:szCs w:val="24"/>
              </w:rPr>
              <w:t xml:space="preserve">Na avtobusu. </w:t>
            </w:r>
          </w:p>
        </w:tc>
        <w:tc>
          <w:tcPr>
            <w:tcW w:w="567" w:type="dxa"/>
          </w:tcPr>
          <w:p w:rsidR="009D3263" w:rsidRPr="00AA40DC" w:rsidRDefault="009D3263" w:rsidP="00C83065">
            <w:pPr>
              <w:rPr>
                <w:rFonts w:ascii="OpenDyslexic" w:hAnsi="OpenDyslexic"/>
                <w:sz w:val="24"/>
                <w:szCs w:val="24"/>
              </w:rPr>
            </w:pPr>
          </w:p>
        </w:tc>
        <w:tc>
          <w:tcPr>
            <w:tcW w:w="3288" w:type="dxa"/>
          </w:tcPr>
          <w:p w:rsidR="009D3263" w:rsidRPr="00617C8E" w:rsidRDefault="009D3263" w:rsidP="009D3263">
            <w:pPr>
              <w:pStyle w:val="Odstavekseznama"/>
              <w:numPr>
                <w:ilvl w:val="0"/>
                <w:numId w:val="8"/>
              </w:numPr>
              <w:spacing w:after="0" w:line="240" w:lineRule="auto"/>
              <w:rPr>
                <w:rFonts w:ascii="OpenDyslexic" w:hAnsi="OpenDyslexic"/>
                <w:sz w:val="24"/>
                <w:szCs w:val="24"/>
              </w:rPr>
            </w:pPr>
            <w:r w:rsidRPr="00617C8E">
              <w:rPr>
                <w:rFonts w:ascii="OpenDyslexic" w:hAnsi="OpenDyslexic"/>
                <w:sz w:val="24"/>
                <w:szCs w:val="24"/>
              </w:rPr>
              <w:t xml:space="preserve">Soseda. </w:t>
            </w:r>
          </w:p>
        </w:tc>
        <w:tc>
          <w:tcPr>
            <w:tcW w:w="567" w:type="dxa"/>
          </w:tcPr>
          <w:p w:rsidR="009D3263" w:rsidRPr="00AA40DC" w:rsidRDefault="009D3263" w:rsidP="00C83065">
            <w:pPr>
              <w:rPr>
                <w:rFonts w:ascii="OpenDyslexic" w:hAnsi="OpenDyslexic"/>
                <w:sz w:val="24"/>
                <w:szCs w:val="24"/>
              </w:rPr>
            </w:pPr>
          </w:p>
        </w:tc>
        <w:tc>
          <w:tcPr>
            <w:tcW w:w="3118" w:type="dxa"/>
          </w:tcPr>
          <w:p w:rsidR="009D3263" w:rsidRPr="00617C8E" w:rsidRDefault="009D3263" w:rsidP="009D3263">
            <w:pPr>
              <w:pStyle w:val="Odstavekseznama"/>
              <w:numPr>
                <w:ilvl w:val="0"/>
                <w:numId w:val="7"/>
              </w:numPr>
              <w:spacing w:after="0" w:line="240" w:lineRule="auto"/>
              <w:rPr>
                <w:rFonts w:ascii="OpenDyslexic" w:hAnsi="OpenDyslexic"/>
                <w:sz w:val="24"/>
                <w:szCs w:val="24"/>
              </w:rPr>
            </w:pPr>
            <w:r w:rsidRPr="00617C8E">
              <w:rPr>
                <w:rFonts w:ascii="OpenDyslexic" w:hAnsi="OpenDyslexic"/>
                <w:sz w:val="24"/>
                <w:szCs w:val="24"/>
              </w:rPr>
              <w:t xml:space="preserve">Za brata. </w:t>
            </w:r>
          </w:p>
        </w:tc>
      </w:tr>
      <w:tr w:rsidR="009D3263" w:rsidTr="00C83065">
        <w:tc>
          <w:tcPr>
            <w:tcW w:w="3652" w:type="dxa"/>
          </w:tcPr>
          <w:p w:rsidR="009D3263" w:rsidRPr="000C7FCF" w:rsidRDefault="009D3263" w:rsidP="009D3263">
            <w:pPr>
              <w:pStyle w:val="Odstavekseznama"/>
              <w:numPr>
                <w:ilvl w:val="0"/>
                <w:numId w:val="6"/>
              </w:numPr>
              <w:spacing w:after="0" w:line="240" w:lineRule="auto"/>
              <w:rPr>
                <w:rFonts w:ascii="OpenDyslexic" w:hAnsi="OpenDyslexic"/>
                <w:sz w:val="24"/>
                <w:szCs w:val="24"/>
              </w:rPr>
            </w:pPr>
            <w:r w:rsidRPr="000C7FCF">
              <w:rPr>
                <w:rFonts w:ascii="OpenDyslexic" w:hAnsi="OpenDyslexic"/>
                <w:sz w:val="24"/>
                <w:szCs w:val="24"/>
              </w:rPr>
              <w:t xml:space="preserve">Na kolesu. </w:t>
            </w:r>
          </w:p>
        </w:tc>
        <w:tc>
          <w:tcPr>
            <w:tcW w:w="567" w:type="dxa"/>
          </w:tcPr>
          <w:p w:rsidR="009D3263" w:rsidRPr="00AA40DC" w:rsidRDefault="009D3263" w:rsidP="00C83065">
            <w:pPr>
              <w:rPr>
                <w:rFonts w:ascii="OpenDyslexic" w:hAnsi="OpenDyslexic"/>
                <w:sz w:val="24"/>
                <w:szCs w:val="24"/>
              </w:rPr>
            </w:pPr>
          </w:p>
        </w:tc>
        <w:tc>
          <w:tcPr>
            <w:tcW w:w="3288" w:type="dxa"/>
          </w:tcPr>
          <w:p w:rsidR="009D3263" w:rsidRPr="00617C8E" w:rsidRDefault="009D3263" w:rsidP="009D3263">
            <w:pPr>
              <w:pStyle w:val="Odstavekseznama"/>
              <w:numPr>
                <w:ilvl w:val="0"/>
                <w:numId w:val="8"/>
              </w:numPr>
              <w:spacing w:after="0" w:line="240" w:lineRule="auto"/>
              <w:rPr>
                <w:rFonts w:ascii="OpenDyslexic" w:hAnsi="OpenDyslexic"/>
                <w:sz w:val="24"/>
                <w:szCs w:val="24"/>
              </w:rPr>
            </w:pPr>
            <w:r w:rsidRPr="00617C8E">
              <w:rPr>
                <w:rFonts w:ascii="OpenDyslexic" w:hAnsi="OpenDyslexic"/>
                <w:sz w:val="24"/>
                <w:szCs w:val="24"/>
              </w:rPr>
              <w:t xml:space="preserve">Babica. </w:t>
            </w:r>
          </w:p>
        </w:tc>
        <w:tc>
          <w:tcPr>
            <w:tcW w:w="567" w:type="dxa"/>
          </w:tcPr>
          <w:p w:rsidR="009D3263" w:rsidRPr="00AA40DC" w:rsidRDefault="009D3263" w:rsidP="00C83065">
            <w:pPr>
              <w:rPr>
                <w:rFonts w:ascii="OpenDyslexic" w:hAnsi="OpenDyslexic"/>
                <w:sz w:val="24"/>
                <w:szCs w:val="24"/>
              </w:rPr>
            </w:pPr>
          </w:p>
        </w:tc>
        <w:tc>
          <w:tcPr>
            <w:tcW w:w="3118" w:type="dxa"/>
          </w:tcPr>
          <w:p w:rsidR="009D3263" w:rsidRPr="00617C8E" w:rsidRDefault="009D3263" w:rsidP="009D3263">
            <w:pPr>
              <w:pStyle w:val="Odstavekseznama"/>
              <w:numPr>
                <w:ilvl w:val="0"/>
                <w:numId w:val="7"/>
              </w:numPr>
              <w:spacing w:after="0" w:line="240" w:lineRule="auto"/>
              <w:rPr>
                <w:rFonts w:ascii="OpenDyslexic" w:hAnsi="OpenDyslexic"/>
                <w:sz w:val="24"/>
                <w:szCs w:val="24"/>
              </w:rPr>
            </w:pPr>
            <w:r w:rsidRPr="00617C8E">
              <w:rPr>
                <w:rFonts w:ascii="OpenDyslexic" w:hAnsi="OpenDyslexic"/>
                <w:sz w:val="24"/>
                <w:szCs w:val="24"/>
              </w:rPr>
              <w:t xml:space="preserve">Za babico. </w:t>
            </w:r>
          </w:p>
        </w:tc>
      </w:tr>
    </w:tbl>
    <w:p w:rsidR="009D3263" w:rsidRDefault="009D3263" w:rsidP="009D3263">
      <w:pPr>
        <w:spacing w:after="120" w:line="240" w:lineRule="auto"/>
        <w:rPr>
          <w:rFonts w:ascii="OpenDyslexic" w:hAnsi="OpenDyslexic"/>
          <w:sz w:val="20"/>
          <w:szCs w:val="20"/>
        </w:rPr>
      </w:pPr>
    </w:p>
    <w:p w:rsidR="009D3263" w:rsidRPr="00617C8E" w:rsidRDefault="009D3263" w:rsidP="009D3263">
      <w:pPr>
        <w:pStyle w:val="Odstavekseznama"/>
        <w:numPr>
          <w:ilvl w:val="0"/>
          <w:numId w:val="9"/>
        </w:numPr>
        <w:spacing w:after="120" w:line="240" w:lineRule="auto"/>
        <w:rPr>
          <w:rFonts w:ascii="OpenDyslexic" w:hAnsi="OpenDyslexic"/>
        </w:rPr>
      </w:pPr>
      <w:r w:rsidRPr="00617C8E">
        <w:rPr>
          <w:rFonts w:ascii="OpenDyslexic" w:hAnsi="OpenDyslexic"/>
        </w:rPr>
        <w:t xml:space="preserve">Natančno preberi vprašanje in nanj odgovori.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D3263" w:rsidTr="00C83065">
        <w:tc>
          <w:tcPr>
            <w:tcW w:w="10606" w:type="dxa"/>
          </w:tcPr>
          <w:p w:rsidR="009D3263" w:rsidRDefault="009D3263" w:rsidP="00C83065">
            <w:pPr>
              <w:rPr>
                <w:rFonts w:ascii="OpenDyslexic" w:hAnsi="OpenDyslexic"/>
                <w:b/>
                <w:sz w:val="28"/>
                <w:szCs w:val="28"/>
              </w:rPr>
            </w:pPr>
            <w:r>
              <w:rPr>
                <w:rFonts w:ascii="OpenDyslexic" w:hAnsi="OpenDyslexic"/>
                <w:b/>
                <w:sz w:val="28"/>
                <w:szCs w:val="28"/>
              </w:rPr>
              <w:t>Kam bo avtobus odpeljal Lucijo?</w:t>
            </w:r>
          </w:p>
        </w:tc>
      </w:tr>
      <w:tr w:rsidR="009D3263" w:rsidTr="00C83065">
        <w:tc>
          <w:tcPr>
            <w:tcW w:w="10606" w:type="dxa"/>
            <w:tcBorders>
              <w:bottom w:val="single" w:sz="4" w:space="0" w:color="auto"/>
            </w:tcBorders>
          </w:tcPr>
          <w:p w:rsidR="009D3263" w:rsidRDefault="009D3263" w:rsidP="00C83065">
            <w:pPr>
              <w:rPr>
                <w:rFonts w:ascii="OpenDyslexic" w:hAnsi="OpenDyslexic"/>
                <w:b/>
                <w:sz w:val="28"/>
                <w:szCs w:val="28"/>
              </w:rPr>
            </w:pPr>
          </w:p>
        </w:tc>
      </w:tr>
      <w:tr w:rsidR="009D3263" w:rsidTr="00C83065">
        <w:tc>
          <w:tcPr>
            <w:tcW w:w="10606" w:type="dxa"/>
            <w:tcBorders>
              <w:top w:val="single" w:sz="4" w:space="0" w:color="auto"/>
            </w:tcBorders>
          </w:tcPr>
          <w:p w:rsidR="009D3263" w:rsidRDefault="009D3263" w:rsidP="00C83065">
            <w:pPr>
              <w:spacing w:before="240"/>
              <w:rPr>
                <w:rFonts w:ascii="OpenDyslexic" w:hAnsi="OpenDyslexic"/>
                <w:b/>
                <w:sz w:val="28"/>
                <w:szCs w:val="28"/>
              </w:rPr>
            </w:pPr>
            <w:r>
              <w:rPr>
                <w:rFonts w:ascii="OpenDyslexic" w:hAnsi="OpenDyslexic"/>
                <w:b/>
                <w:sz w:val="28"/>
                <w:szCs w:val="28"/>
              </w:rPr>
              <w:t>Koga želi obiskati Lucija?</w:t>
            </w:r>
          </w:p>
        </w:tc>
      </w:tr>
      <w:tr w:rsidR="009D3263" w:rsidTr="00C83065">
        <w:tc>
          <w:tcPr>
            <w:tcW w:w="10606" w:type="dxa"/>
            <w:tcBorders>
              <w:bottom w:val="single" w:sz="4" w:space="0" w:color="auto"/>
            </w:tcBorders>
          </w:tcPr>
          <w:p w:rsidR="009D3263" w:rsidRDefault="009D3263" w:rsidP="00C83065">
            <w:pPr>
              <w:rPr>
                <w:rFonts w:ascii="OpenDyslexic" w:hAnsi="OpenDyslexic"/>
                <w:b/>
                <w:sz w:val="28"/>
                <w:szCs w:val="28"/>
              </w:rPr>
            </w:pPr>
          </w:p>
        </w:tc>
      </w:tr>
      <w:tr w:rsidR="009D3263" w:rsidTr="00C83065">
        <w:tc>
          <w:tcPr>
            <w:tcW w:w="10606" w:type="dxa"/>
            <w:tcBorders>
              <w:top w:val="single" w:sz="4" w:space="0" w:color="auto"/>
            </w:tcBorders>
          </w:tcPr>
          <w:p w:rsidR="009D3263" w:rsidRDefault="009D3263" w:rsidP="00C83065">
            <w:pPr>
              <w:spacing w:before="240"/>
              <w:rPr>
                <w:rFonts w:ascii="OpenDyslexic" w:hAnsi="OpenDyslexic"/>
                <w:b/>
                <w:sz w:val="28"/>
                <w:szCs w:val="28"/>
              </w:rPr>
            </w:pPr>
            <w:r>
              <w:rPr>
                <w:rFonts w:ascii="OpenDyslexic" w:hAnsi="OpenDyslexic"/>
                <w:b/>
                <w:sz w:val="28"/>
                <w:szCs w:val="28"/>
              </w:rPr>
              <w:t>Kdo je spekel piškote?</w:t>
            </w:r>
          </w:p>
        </w:tc>
      </w:tr>
      <w:tr w:rsidR="009D3263" w:rsidTr="00C83065">
        <w:tc>
          <w:tcPr>
            <w:tcW w:w="10606" w:type="dxa"/>
            <w:tcBorders>
              <w:bottom w:val="single" w:sz="4" w:space="0" w:color="auto"/>
            </w:tcBorders>
          </w:tcPr>
          <w:p w:rsidR="009D3263" w:rsidRDefault="009D3263" w:rsidP="00C83065">
            <w:pPr>
              <w:rPr>
                <w:rFonts w:ascii="OpenDyslexic" w:hAnsi="OpenDyslexic"/>
                <w:b/>
                <w:sz w:val="28"/>
                <w:szCs w:val="28"/>
              </w:rPr>
            </w:pPr>
          </w:p>
        </w:tc>
      </w:tr>
    </w:tbl>
    <w:p w:rsidR="009D3263" w:rsidRDefault="009D3263" w:rsidP="009D3263">
      <w:pPr>
        <w:spacing w:after="0" w:line="240" w:lineRule="auto"/>
        <w:rPr>
          <w:rFonts w:ascii="OpenDyslexic" w:hAnsi="OpenDyslexic"/>
          <w:b/>
          <w:sz w:val="28"/>
          <w:szCs w:val="28"/>
        </w:rPr>
      </w:pPr>
    </w:p>
    <w:p w:rsidR="009D3263" w:rsidRDefault="009D3263" w:rsidP="009D3263"/>
    <w:p w:rsidR="009D3263" w:rsidRDefault="009D3263" w:rsidP="009D3263"/>
    <w:p w:rsidR="009D3263" w:rsidRDefault="009D3263" w:rsidP="009D3263"/>
    <w:p w:rsidR="009D3263" w:rsidRDefault="009D3263" w:rsidP="009D3263"/>
    <w:p w:rsidR="009D3263" w:rsidRDefault="009D3263" w:rsidP="009D3263"/>
    <w:p w:rsidR="009D3263" w:rsidRPr="00617C8E" w:rsidRDefault="009D3263" w:rsidP="009D3263">
      <w:pPr>
        <w:pStyle w:val="Odstavekseznama"/>
        <w:numPr>
          <w:ilvl w:val="0"/>
          <w:numId w:val="9"/>
        </w:numPr>
        <w:spacing w:line="360" w:lineRule="auto"/>
        <w:rPr>
          <w:rFonts w:ascii="OpenDyslexic" w:hAnsi="OpenDyslexic"/>
        </w:rPr>
      </w:pPr>
      <w:r w:rsidRPr="00EE2778">
        <w:rPr>
          <w:rFonts w:ascii="OpenDyslexic" w:hAnsi="OpenDyslexic"/>
          <w:noProof/>
          <w:lang w:eastAsia="sl-SI"/>
        </w:rPr>
        <w:drawing>
          <wp:anchor distT="0" distB="0" distL="114300" distR="114300" simplePos="0" relativeHeight="251678720" behindDoc="0" locked="0" layoutInCell="1" allowOverlap="1" wp14:anchorId="52679A26" wp14:editId="6B918AAE">
            <wp:simplePos x="0" y="0"/>
            <wp:positionH relativeFrom="column">
              <wp:posOffset>-299085</wp:posOffset>
            </wp:positionH>
            <wp:positionV relativeFrom="paragraph">
              <wp:posOffset>3810</wp:posOffset>
            </wp:positionV>
            <wp:extent cx="851535" cy="1151255"/>
            <wp:effectExtent l="0" t="0" r="5715" b="0"/>
            <wp:wrapNone/>
            <wp:docPr id="26" name="Slika 2" descr="owl-supply-moni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supply-monitor.png"/>
                    <pic:cNvPicPr/>
                  </pic:nvPicPr>
                  <pic:blipFill>
                    <a:blip r:embed="rId7" cstate="print"/>
                    <a:stretch>
                      <a:fillRect/>
                    </a:stretch>
                  </pic:blipFill>
                  <pic:spPr>
                    <a:xfrm>
                      <a:off x="0" y="0"/>
                      <a:ext cx="851535" cy="1151255"/>
                    </a:xfrm>
                    <a:prstGeom prst="rect">
                      <a:avLst/>
                    </a:prstGeom>
                  </pic:spPr>
                </pic:pic>
              </a:graphicData>
            </a:graphic>
          </wp:anchor>
        </w:drawing>
      </w:r>
      <w:r w:rsidRPr="00617C8E">
        <w:rPr>
          <w:rFonts w:ascii="OpenDyslexic" w:hAnsi="OpenDyslexic"/>
        </w:rPr>
        <w:t xml:space="preserve"> </w:t>
      </w:r>
    </w:p>
    <w:p w:rsidR="009D3263" w:rsidRPr="00EE2778" w:rsidRDefault="009D3263" w:rsidP="009D3263">
      <w:pPr>
        <w:spacing w:before="120" w:after="0" w:line="240" w:lineRule="auto"/>
        <w:rPr>
          <w:rFonts w:ascii="OpenDyslexic" w:hAnsi="OpenDyslexic"/>
        </w:rPr>
      </w:pPr>
      <w:r w:rsidRPr="00EE2778">
        <w:rPr>
          <w:rFonts w:ascii="OpenDyslexic" w:hAnsi="OpenDyslexic"/>
          <w:noProof/>
          <w:lang w:eastAsia="sl-SI"/>
        </w:rPr>
        <mc:AlternateContent>
          <mc:Choice Requires="wps">
            <w:drawing>
              <wp:anchor distT="0" distB="0" distL="114300" distR="114300" simplePos="0" relativeHeight="251677696" behindDoc="0" locked="0" layoutInCell="1" allowOverlap="1" wp14:anchorId="49821E1C" wp14:editId="1FC9FD67">
                <wp:simplePos x="0" y="0"/>
                <wp:positionH relativeFrom="column">
                  <wp:posOffset>-268605</wp:posOffset>
                </wp:positionH>
                <wp:positionV relativeFrom="paragraph">
                  <wp:posOffset>-393065</wp:posOffset>
                </wp:positionV>
                <wp:extent cx="7153275" cy="894080"/>
                <wp:effectExtent l="0" t="0" r="0" b="1270"/>
                <wp:wrapNone/>
                <wp:docPr id="24" name="Polje z besedilom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89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263" w:rsidRPr="00EE2778" w:rsidRDefault="009D3263" w:rsidP="009D3263">
                            <w:pPr>
                              <w:ind w:right="60"/>
                              <w:rPr>
                                <w:rFonts w:ascii="OpenDyslexic" w:hAnsi="OpenDyslexic"/>
                                <w:b/>
                                <w:sz w:val="96"/>
                                <w:szCs w:val="96"/>
                              </w:rPr>
                            </w:pPr>
                            <w:r>
                              <w:rPr>
                                <w:rFonts w:ascii="OpenDyslexic" w:hAnsi="OpenDyslexic"/>
                                <w:b/>
                                <w:sz w:val="96"/>
                                <w:szCs w:val="96"/>
                              </w:rPr>
                              <w:t xml:space="preserve">     </w:t>
                            </w:r>
                            <w:r w:rsidRPr="00EE2778">
                              <w:rPr>
                                <w:rFonts w:ascii="OpenDyslexic" w:hAnsi="OpenDyslexic"/>
                                <w:b/>
                                <w:sz w:val="96"/>
                                <w:szCs w:val="96"/>
                              </w:rPr>
                              <w:t>PREBERI IN REŠI</w:t>
                            </w:r>
                          </w:p>
                          <w:p w:rsidR="009D3263" w:rsidRPr="00EE2778" w:rsidRDefault="009D3263" w:rsidP="009D3263">
                            <w:pPr>
                              <w:ind w:right="60"/>
                              <w:jc w:val="center"/>
                              <w:rPr>
                                <w:rFonts w:ascii="OpenDyslexic" w:hAnsi="OpenDyslexic"/>
                                <w:sz w:val="96"/>
                                <w:szCs w:val="9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9821E1C" id="Polje z besedilom 24" o:spid="_x0000_s1030" type="#_x0000_t202" style="position:absolute;margin-left:-21.15pt;margin-top:-30.95pt;width:563.25pt;height:7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" filled="f" stroked="f">
                <v:textbox>
                  <w:txbxContent>
                    <w:p w:rsidR="009D3263" w:rsidRPr="00EE2778" w:rsidRDefault="009D3263" w:rsidP="009D3263">
                      <w:pPr>
                        <w:ind w:right="60"/>
                        <w:rPr>
                          <w:rFonts w:ascii="OpenDyslexic" w:hAnsi="OpenDyslexic"/>
                          <w:b/>
                          <w:sz w:val="96"/>
                          <w:szCs w:val="96"/>
                        </w:rPr>
                      </w:pPr>
                      <w:r>
                        <w:rPr>
                          <w:rFonts w:ascii="OpenDyslexic" w:hAnsi="OpenDyslexic"/>
                          <w:b/>
                          <w:sz w:val="96"/>
                          <w:szCs w:val="96"/>
                        </w:rPr>
                        <w:t xml:space="preserve">     </w:t>
                      </w:r>
                      <w:r w:rsidRPr="00EE2778">
                        <w:rPr>
                          <w:rFonts w:ascii="OpenDyslexic" w:hAnsi="OpenDyslexic"/>
                          <w:b/>
                          <w:sz w:val="96"/>
                          <w:szCs w:val="96"/>
                        </w:rPr>
                        <w:t>PREBERI IN REŠI</w:t>
                      </w:r>
                    </w:p>
                    <w:p w:rsidR="009D3263" w:rsidRPr="00EE2778" w:rsidRDefault="009D3263" w:rsidP="009D3263">
                      <w:pPr>
                        <w:ind w:right="60"/>
                        <w:jc w:val="center"/>
                        <w:rPr>
                          <w:rFonts w:ascii="OpenDyslexic" w:hAnsi="OpenDyslexic"/>
                          <w:sz w:val="96"/>
                          <w:szCs w:val="96"/>
                        </w:rPr>
                      </w:pPr>
                    </w:p>
                  </w:txbxContent>
                </v:textbox>
              </v:shape>
            </w:pict>
          </mc:Fallback>
        </mc:AlternateContent>
      </w:r>
    </w:p>
    <w:p w:rsidR="009D3263" w:rsidRPr="00EE2778" w:rsidRDefault="009D3263" w:rsidP="009D3263">
      <w:pPr>
        <w:spacing w:before="120" w:after="0" w:line="240" w:lineRule="auto"/>
        <w:rPr>
          <w:rFonts w:ascii="OpenDyslexic" w:hAnsi="OpenDyslexic"/>
        </w:rPr>
      </w:pPr>
      <w:r>
        <w:rPr>
          <w:noProof/>
          <w:lang w:eastAsia="sl-SI"/>
        </w:rPr>
        <w:drawing>
          <wp:anchor distT="0" distB="0" distL="114300" distR="114300" simplePos="0" relativeHeight="251679744" behindDoc="0" locked="0" layoutInCell="1" allowOverlap="1" wp14:anchorId="2B5ECC0E" wp14:editId="6EC71092">
            <wp:simplePos x="0" y="0"/>
            <wp:positionH relativeFrom="column">
              <wp:posOffset>5601970</wp:posOffset>
            </wp:positionH>
            <wp:positionV relativeFrom="paragraph">
              <wp:posOffset>303691</wp:posOffset>
            </wp:positionV>
            <wp:extent cx="393700" cy="383540"/>
            <wp:effectExtent l="0" t="0" r="6350" b="0"/>
            <wp:wrapNone/>
            <wp:docPr id="28" name="Slika 28" descr="Whit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383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80768" behindDoc="0" locked="0" layoutInCell="1" allowOverlap="1" wp14:anchorId="65D3A8EC" wp14:editId="0404578E">
            <wp:simplePos x="0" y="0"/>
            <wp:positionH relativeFrom="column">
              <wp:posOffset>5993653</wp:posOffset>
            </wp:positionH>
            <wp:positionV relativeFrom="paragraph">
              <wp:posOffset>178435</wp:posOffset>
            </wp:positionV>
            <wp:extent cx="393700" cy="383540"/>
            <wp:effectExtent l="0" t="0" r="6350" b="0"/>
            <wp:wrapNone/>
            <wp:docPr id="29" name="Slika 29" descr="Whit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38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263" w:rsidRPr="00EE2778" w:rsidRDefault="009D3263" w:rsidP="009D3263">
      <w:pPr>
        <w:spacing w:before="120" w:after="0" w:line="240" w:lineRule="auto"/>
        <w:rPr>
          <w:rFonts w:ascii="OpenDyslexic" w:hAnsi="OpenDyslexic"/>
        </w:rPr>
      </w:pPr>
      <w:r>
        <w:rPr>
          <w:rFonts w:ascii="OpenDyslexic" w:hAnsi="OpenDyslexic"/>
        </w:rPr>
        <w:t xml:space="preserve">               </w:t>
      </w:r>
      <w:r w:rsidRPr="00EE2778">
        <w:rPr>
          <w:rFonts w:ascii="OpenDyslexic" w:hAnsi="OpenDyslexic"/>
        </w:rPr>
        <w:t xml:space="preserve">Trikrat preberi besedilo. Vsakič ko prebereš pobarvaj zvezdico. </w:t>
      </w:r>
    </w:p>
    <w:p w:rsidR="009D3263" w:rsidRDefault="009D3263" w:rsidP="009D3263">
      <w:pPr>
        <w:spacing w:line="240" w:lineRule="auto"/>
        <w:rPr>
          <w:rFonts w:ascii="OpenDyslexic" w:hAnsi="OpenDyslexic"/>
        </w:rPr>
      </w:pPr>
      <w:r>
        <w:rPr>
          <w:noProof/>
          <w:lang w:eastAsia="sl-SI"/>
        </w:rPr>
        <w:drawing>
          <wp:anchor distT="0" distB="0" distL="114300" distR="114300" simplePos="0" relativeHeight="251681792" behindDoc="0" locked="0" layoutInCell="1" allowOverlap="1" wp14:anchorId="257A925C" wp14:editId="6A4D90C9">
            <wp:simplePos x="0" y="0"/>
            <wp:positionH relativeFrom="column">
              <wp:posOffset>5881370</wp:posOffset>
            </wp:positionH>
            <wp:positionV relativeFrom="paragraph">
              <wp:posOffset>297815</wp:posOffset>
            </wp:positionV>
            <wp:extent cx="393700" cy="383540"/>
            <wp:effectExtent l="0" t="0" r="6350" b="0"/>
            <wp:wrapNone/>
            <wp:docPr id="27" name="Slika 27" descr="Whit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383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2778">
        <w:rPr>
          <w:noProof/>
          <w:lang w:eastAsia="sl-SI"/>
        </w:rPr>
        <mc:AlternateContent>
          <mc:Choice Requires="wps">
            <w:drawing>
              <wp:anchor distT="0" distB="0" distL="114300" distR="114300" simplePos="0" relativeHeight="251682816" behindDoc="0" locked="0" layoutInCell="1" allowOverlap="1" wp14:anchorId="54FEA0F6" wp14:editId="4771F195">
                <wp:simplePos x="0" y="0"/>
                <wp:positionH relativeFrom="column">
                  <wp:posOffset>-514350</wp:posOffset>
                </wp:positionH>
                <wp:positionV relativeFrom="paragraph">
                  <wp:posOffset>190500</wp:posOffset>
                </wp:positionV>
                <wp:extent cx="6134100" cy="1671955"/>
                <wp:effectExtent l="19050" t="19050" r="19050" b="23495"/>
                <wp:wrapNone/>
                <wp:docPr id="2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671955"/>
                        </a:xfrm>
                        <a:prstGeom prst="roundRect">
                          <a:avLst/>
                        </a:prstGeom>
                        <a:solidFill>
                          <a:srgbClr val="FFFFFF"/>
                        </a:solidFill>
                        <a:ln w="28575">
                          <a:solidFill>
                            <a:schemeClr val="tx1">
                              <a:lumMod val="50000"/>
                              <a:lumOff val="50000"/>
                            </a:schemeClr>
                          </a:solidFill>
                          <a:miter lim="800000"/>
                          <a:headEnd/>
                          <a:tailEnd/>
                        </a:ln>
                      </wps:spPr>
                      <wps:txbx>
                        <w:txbxContent>
                          <w:p w:rsidR="009D3263" w:rsidRDefault="009D3263" w:rsidP="009D3263">
                            <w:pPr>
                              <w:spacing w:after="0" w:line="240" w:lineRule="auto"/>
                              <w:jc w:val="center"/>
                              <w:rPr>
                                <w:rFonts w:ascii="OpenDyslexic" w:hAnsi="OpenDyslexic"/>
                                <w:b/>
                                <w:sz w:val="40"/>
                                <w:szCs w:val="40"/>
                              </w:rPr>
                            </w:pPr>
                            <w:r>
                              <w:rPr>
                                <w:rFonts w:ascii="OpenDyslexic" w:hAnsi="OpenDyslexic"/>
                                <w:b/>
                                <w:sz w:val="40"/>
                                <w:szCs w:val="40"/>
                              </w:rPr>
                              <w:t>Šolski junak</w:t>
                            </w:r>
                          </w:p>
                          <w:p w:rsidR="009D3263" w:rsidRPr="00833D13" w:rsidRDefault="009D3263" w:rsidP="009D3263">
                            <w:pPr>
                              <w:spacing w:after="0" w:line="240" w:lineRule="auto"/>
                              <w:jc w:val="both"/>
                              <w:rPr>
                                <w:rFonts w:ascii="OpenDyslexic" w:hAnsi="OpenDyslexic"/>
                                <w:sz w:val="28"/>
                                <w:szCs w:val="28"/>
                              </w:rPr>
                            </w:pPr>
                            <w:r>
                              <w:rPr>
                                <w:rFonts w:ascii="OpenDyslexic" w:hAnsi="OpenDyslexic"/>
                                <w:sz w:val="28"/>
                                <w:szCs w:val="28"/>
                              </w:rPr>
                              <w:t xml:space="preserve">Tadej je član gasilskega društva. Vsak petek se gasilci srečajo na gasilskih vajah. Učijo se osnovnih gasilskih veščin. Tadej ni še pravi gasilec. Sam še ne sme gasiti in reševati. Ve pa, da je ob požaru potrebno poklicati na številko 112. In to je prejšnjo sredo tudi storil.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4FEA0F6" id="_x0000_s1031" style="position:absolute;margin-left:-40.5pt;margin-top:15pt;width:483pt;height:13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" strokecolor="gray [1629]" strokeweight="2.25pt">
                <v:stroke joinstyle="miter"/>
                <v:textbox>
                  <w:txbxContent>
                    <w:p w:rsidR="009D3263" w:rsidRDefault="009D3263" w:rsidP="009D3263">
                      <w:pPr>
                        <w:spacing w:after="0" w:line="240" w:lineRule="auto"/>
                        <w:jc w:val="center"/>
                        <w:rPr>
                          <w:rFonts w:ascii="OpenDyslexic" w:hAnsi="OpenDyslexic"/>
                          <w:b/>
                          <w:sz w:val="40"/>
                          <w:szCs w:val="40"/>
                        </w:rPr>
                      </w:pPr>
                      <w:r>
                        <w:rPr>
                          <w:rFonts w:ascii="OpenDyslexic" w:hAnsi="OpenDyslexic"/>
                          <w:b/>
                          <w:sz w:val="40"/>
                          <w:szCs w:val="40"/>
                        </w:rPr>
                        <w:t>Šolski junak</w:t>
                      </w:r>
                    </w:p>
                    <w:p w:rsidR="009D3263" w:rsidRPr="00833D13" w:rsidRDefault="009D3263" w:rsidP="009D3263">
                      <w:pPr>
                        <w:spacing w:after="0" w:line="240" w:lineRule="auto"/>
                        <w:jc w:val="both"/>
                        <w:rPr>
                          <w:rFonts w:ascii="OpenDyslexic" w:hAnsi="OpenDyslexic"/>
                          <w:sz w:val="28"/>
                          <w:szCs w:val="28"/>
                        </w:rPr>
                      </w:pPr>
                      <w:r>
                        <w:rPr>
                          <w:rFonts w:ascii="OpenDyslexic" w:hAnsi="OpenDyslexic"/>
                          <w:sz w:val="28"/>
                          <w:szCs w:val="28"/>
                        </w:rPr>
                        <w:t xml:space="preserve">Tadej je član gasilskega društva. Vsak petek se gasilci srečajo na gasilskih vajah. Učijo se osnovnih gasilskih veščin. Tadej ni še pravi gasilec. Sam še ne sme gasiti in reševati. Ve pa, da je ob požaru potrebno poklicati na številko 112. In to je prejšnjo sredo tudi storil.  </w:t>
                      </w:r>
                    </w:p>
                  </w:txbxContent>
                </v:textbox>
              </v:roundrect>
            </w:pict>
          </mc:Fallback>
        </mc:AlternateContent>
      </w:r>
      <w:r w:rsidRPr="00EE2778">
        <w:rPr>
          <w:rFonts w:ascii="OpenDyslexic" w:hAnsi="OpenDyslexic"/>
        </w:rPr>
        <w:t xml:space="preserve"> </w:t>
      </w:r>
    </w:p>
    <w:p w:rsidR="009D3263" w:rsidRDefault="009D3263" w:rsidP="009D3263">
      <w:pPr>
        <w:spacing w:line="240" w:lineRule="auto"/>
        <w:rPr>
          <w:rFonts w:ascii="OpenDyslexic" w:hAnsi="OpenDyslexic"/>
        </w:rPr>
      </w:pPr>
    </w:p>
    <w:p w:rsidR="009D3263" w:rsidRDefault="009D3263" w:rsidP="009D3263">
      <w:pPr>
        <w:spacing w:line="240" w:lineRule="auto"/>
        <w:rPr>
          <w:rFonts w:ascii="OpenDyslexic" w:hAnsi="OpenDyslexic"/>
        </w:rPr>
      </w:pPr>
    </w:p>
    <w:p w:rsidR="009D3263" w:rsidRDefault="009D3263" w:rsidP="009D3263">
      <w:pPr>
        <w:spacing w:line="240" w:lineRule="auto"/>
        <w:rPr>
          <w:rFonts w:ascii="OpenDyslexic" w:hAnsi="OpenDyslexic"/>
        </w:rPr>
      </w:pPr>
    </w:p>
    <w:p w:rsidR="009D3263" w:rsidRDefault="009D3263" w:rsidP="009D3263">
      <w:pPr>
        <w:spacing w:line="240" w:lineRule="auto"/>
        <w:rPr>
          <w:rFonts w:ascii="OpenDyslexic" w:hAnsi="OpenDyslexic"/>
        </w:rPr>
      </w:pPr>
    </w:p>
    <w:p w:rsidR="009D3263" w:rsidRDefault="009D3263" w:rsidP="009D3263">
      <w:pPr>
        <w:spacing w:line="240" w:lineRule="auto"/>
        <w:rPr>
          <w:rFonts w:ascii="OpenDyslexic" w:hAnsi="OpenDyslexic"/>
        </w:rPr>
      </w:pPr>
    </w:p>
    <w:p w:rsidR="009D3263" w:rsidRPr="00617C8E" w:rsidRDefault="009D3263" w:rsidP="009D3263">
      <w:pPr>
        <w:spacing w:line="240" w:lineRule="auto"/>
        <w:rPr>
          <w:rFonts w:ascii="OpenDyslexic" w:hAnsi="OpenDyslexic"/>
          <w:sz w:val="4"/>
          <w:szCs w:val="4"/>
        </w:rPr>
      </w:pPr>
    </w:p>
    <w:p w:rsidR="009D3263" w:rsidRPr="00833D13" w:rsidRDefault="009D3263" w:rsidP="009D3263">
      <w:pPr>
        <w:pStyle w:val="Odstavekseznama"/>
        <w:numPr>
          <w:ilvl w:val="0"/>
          <w:numId w:val="10"/>
        </w:numPr>
        <w:spacing w:before="120" w:after="0" w:line="240" w:lineRule="auto"/>
        <w:rPr>
          <w:rFonts w:ascii="OpenDyslexic" w:hAnsi="OpenDyslexic"/>
        </w:rPr>
      </w:pPr>
      <w:r w:rsidRPr="00833D13">
        <w:rPr>
          <w:rFonts w:ascii="OpenDyslexic" w:hAnsi="OpenDyslexic"/>
        </w:rPr>
        <w:t>Obkroži pravilen odgovor.</w:t>
      </w:r>
    </w:p>
    <w:tbl>
      <w:tblPr>
        <w:tblStyle w:val="Tabelamrea"/>
        <w:tblW w:w="1119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67"/>
        <w:gridCol w:w="3288"/>
        <w:gridCol w:w="567"/>
        <w:gridCol w:w="3118"/>
      </w:tblGrid>
      <w:tr w:rsidR="009D3263" w:rsidTr="00C83065">
        <w:tc>
          <w:tcPr>
            <w:tcW w:w="3652" w:type="dxa"/>
          </w:tcPr>
          <w:p w:rsidR="009D3263" w:rsidRPr="00AA40DC" w:rsidRDefault="009D3263" w:rsidP="00C83065">
            <w:pPr>
              <w:rPr>
                <w:rFonts w:ascii="OpenDyslexic" w:hAnsi="OpenDyslexic"/>
                <w:b/>
                <w:sz w:val="26"/>
                <w:szCs w:val="26"/>
              </w:rPr>
            </w:pPr>
            <w:r>
              <w:rPr>
                <w:rFonts w:ascii="OpenDyslexic" w:hAnsi="OpenDyslexic"/>
                <w:b/>
                <w:sz w:val="26"/>
                <w:szCs w:val="26"/>
              </w:rPr>
              <w:t>Član katerega društva je Tadej?</w:t>
            </w:r>
          </w:p>
        </w:tc>
        <w:tc>
          <w:tcPr>
            <w:tcW w:w="567" w:type="dxa"/>
          </w:tcPr>
          <w:p w:rsidR="009D3263" w:rsidRPr="00AA40DC" w:rsidRDefault="009D3263" w:rsidP="00C83065">
            <w:pPr>
              <w:rPr>
                <w:rFonts w:ascii="OpenDyslexic" w:hAnsi="OpenDyslexic"/>
                <w:b/>
                <w:sz w:val="26"/>
                <w:szCs w:val="26"/>
              </w:rPr>
            </w:pPr>
          </w:p>
        </w:tc>
        <w:tc>
          <w:tcPr>
            <w:tcW w:w="3288" w:type="dxa"/>
          </w:tcPr>
          <w:p w:rsidR="009D3263" w:rsidRPr="00AA40DC" w:rsidRDefault="009D3263" w:rsidP="00C83065">
            <w:pPr>
              <w:rPr>
                <w:rFonts w:ascii="OpenDyslexic" w:hAnsi="OpenDyslexic"/>
                <w:b/>
                <w:sz w:val="26"/>
                <w:szCs w:val="26"/>
              </w:rPr>
            </w:pPr>
            <w:r>
              <w:rPr>
                <w:rFonts w:ascii="OpenDyslexic" w:hAnsi="OpenDyslexic"/>
                <w:b/>
                <w:sz w:val="26"/>
                <w:szCs w:val="26"/>
              </w:rPr>
              <w:t>Kdaj se srečajo na gasilskih vajah?</w:t>
            </w:r>
          </w:p>
        </w:tc>
        <w:tc>
          <w:tcPr>
            <w:tcW w:w="567" w:type="dxa"/>
          </w:tcPr>
          <w:p w:rsidR="009D3263" w:rsidRPr="00AA40DC" w:rsidRDefault="009D3263" w:rsidP="00C83065">
            <w:pPr>
              <w:rPr>
                <w:rFonts w:ascii="OpenDyslexic" w:hAnsi="OpenDyslexic"/>
                <w:b/>
                <w:sz w:val="26"/>
                <w:szCs w:val="26"/>
              </w:rPr>
            </w:pPr>
          </w:p>
        </w:tc>
        <w:tc>
          <w:tcPr>
            <w:tcW w:w="3118" w:type="dxa"/>
          </w:tcPr>
          <w:p w:rsidR="009D3263" w:rsidRPr="00AA40DC" w:rsidRDefault="009D3263" w:rsidP="00C83065">
            <w:pPr>
              <w:rPr>
                <w:rFonts w:ascii="OpenDyslexic" w:hAnsi="OpenDyslexic"/>
                <w:b/>
                <w:sz w:val="26"/>
                <w:szCs w:val="26"/>
              </w:rPr>
            </w:pPr>
            <w:r>
              <w:rPr>
                <w:rFonts w:ascii="OpenDyslexic" w:hAnsi="OpenDyslexic"/>
                <w:b/>
                <w:sz w:val="26"/>
                <w:szCs w:val="26"/>
              </w:rPr>
              <w:t>Ob požaru pokličemo …</w:t>
            </w:r>
          </w:p>
        </w:tc>
      </w:tr>
      <w:tr w:rsidR="009D3263" w:rsidTr="00C83065">
        <w:tc>
          <w:tcPr>
            <w:tcW w:w="3652" w:type="dxa"/>
          </w:tcPr>
          <w:p w:rsidR="009D3263" w:rsidRPr="005D5B38" w:rsidRDefault="009D3263" w:rsidP="009D3263">
            <w:pPr>
              <w:pStyle w:val="Odstavekseznama"/>
              <w:numPr>
                <w:ilvl w:val="0"/>
                <w:numId w:val="11"/>
              </w:numPr>
              <w:spacing w:after="0" w:line="240" w:lineRule="auto"/>
              <w:rPr>
                <w:rFonts w:ascii="OpenDyslexic" w:hAnsi="OpenDyslexic"/>
                <w:sz w:val="24"/>
                <w:szCs w:val="24"/>
              </w:rPr>
            </w:pPr>
            <w:r>
              <w:rPr>
                <w:rFonts w:ascii="OpenDyslexic" w:hAnsi="OpenDyslexic"/>
                <w:sz w:val="24"/>
                <w:szCs w:val="24"/>
              </w:rPr>
              <w:t xml:space="preserve">Skavtskega društva. </w:t>
            </w:r>
            <w:r w:rsidRPr="005D5B38">
              <w:rPr>
                <w:rFonts w:ascii="OpenDyslexic" w:hAnsi="OpenDyslexic"/>
                <w:sz w:val="24"/>
                <w:szCs w:val="24"/>
              </w:rPr>
              <w:t xml:space="preserve"> </w:t>
            </w:r>
          </w:p>
        </w:tc>
        <w:tc>
          <w:tcPr>
            <w:tcW w:w="567" w:type="dxa"/>
          </w:tcPr>
          <w:p w:rsidR="009D3263" w:rsidRPr="00AA40DC" w:rsidRDefault="009D3263" w:rsidP="00C83065">
            <w:pPr>
              <w:rPr>
                <w:rFonts w:ascii="OpenDyslexic" w:hAnsi="OpenDyslexic"/>
                <w:sz w:val="24"/>
                <w:szCs w:val="24"/>
              </w:rPr>
            </w:pPr>
          </w:p>
        </w:tc>
        <w:tc>
          <w:tcPr>
            <w:tcW w:w="3288" w:type="dxa"/>
          </w:tcPr>
          <w:p w:rsidR="009D3263" w:rsidRPr="005D5B38" w:rsidRDefault="009D3263" w:rsidP="009D3263">
            <w:pPr>
              <w:pStyle w:val="Odstavekseznama"/>
              <w:numPr>
                <w:ilvl w:val="0"/>
                <w:numId w:val="12"/>
              </w:numPr>
              <w:spacing w:after="0" w:line="240" w:lineRule="auto"/>
              <w:rPr>
                <w:rFonts w:ascii="OpenDyslexic" w:hAnsi="OpenDyslexic"/>
                <w:sz w:val="24"/>
                <w:szCs w:val="24"/>
              </w:rPr>
            </w:pPr>
            <w:r>
              <w:rPr>
                <w:rFonts w:ascii="OpenDyslexic" w:hAnsi="OpenDyslexic"/>
                <w:sz w:val="24"/>
                <w:szCs w:val="24"/>
              </w:rPr>
              <w:t>Vsak torek.</w:t>
            </w:r>
          </w:p>
        </w:tc>
        <w:tc>
          <w:tcPr>
            <w:tcW w:w="567" w:type="dxa"/>
          </w:tcPr>
          <w:p w:rsidR="009D3263" w:rsidRPr="00AA40DC" w:rsidRDefault="009D3263" w:rsidP="00C83065">
            <w:pPr>
              <w:rPr>
                <w:rFonts w:ascii="OpenDyslexic" w:hAnsi="OpenDyslexic"/>
                <w:sz w:val="24"/>
                <w:szCs w:val="24"/>
              </w:rPr>
            </w:pPr>
          </w:p>
        </w:tc>
        <w:tc>
          <w:tcPr>
            <w:tcW w:w="3118" w:type="dxa"/>
          </w:tcPr>
          <w:p w:rsidR="009D3263" w:rsidRPr="005D5B38" w:rsidRDefault="009D3263" w:rsidP="009D3263">
            <w:pPr>
              <w:pStyle w:val="Odstavekseznama"/>
              <w:numPr>
                <w:ilvl w:val="0"/>
                <w:numId w:val="13"/>
              </w:numPr>
              <w:spacing w:after="0" w:line="240" w:lineRule="auto"/>
              <w:rPr>
                <w:rFonts w:ascii="OpenDyslexic" w:hAnsi="OpenDyslexic"/>
                <w:sz w:val="24"/>
                <w:szCs w:val="24"/>
              </w:rPr>
            </w:pPr>
            <w:r w:rsidRPr="005D5B38">
              <w:rPr>
                <w:rFonts w:ascii="OpenDyslexic" w:hAnsi="OpenDyslexic"/>
                <w:sz w:val="24"/>
                <w:szCs w:val="24"/>
              </w:rPr>
              <w:t>111</w:t>
            </w:r>
            <w:r>
              <w:rPr>
                <w:rFonts w:ascii="OpenDyslexic" w:hAnsi="OpenDyslexic"/>
                <w:sz w:val="24"/>
                <w:szCs w:val="24"/>
              </w:rPr>
              <w:t>.</w:t>
            </w:r>
          </w:p>
        </w:tc>
      </w:tr>
      <w:tr w:rsidR="009D3263" w:rsidTr="00C83065">
        <w:tc>
          <w:tcPr>
            <w:tcW w:w="3652" w:type="dxa"/>
          </w:tcPr>
          <w:p w:rsidR="009D3263" w:rsidRPr="005D5B38" w:rsidRDefault="009D3263" w:rsidP="009D3263">
            <w:pPr>
              <w:pStyle w:val="Odstavekseznama"/>
              <w:numPr>
                <w:ilvl w:val="0"/>
                <w:numId w:val="11"/>
              </w:numPr>
              <w:spacing w:after="0" w:line="240" w:lineRule="auto"/>
              <w:rPr>
                <w:rFonts w:ascii="OpenDyslexic" w:hAnsi="OpenDyslexic"/>
                <w:sz w:val="24"/>
                <w:szCs w:val="24"/>
              </w:rPr>
            </w:pPr>
            <w:r w:rsidRPr="005D5B38">
              <w:rPr>
                <w:rFonts w:ascii="OpenDyslexic" w:hAnsi="OpenDyslexic"/>
                <w:sz w:val="24"/>
                <w:szCs w:val="24"/>
              </w:rPr>
              <w:t xml:space="preserve">Gasilskega društva. </w:t>
            </w:r>
          </w:p>
        </w:tc>
        <w:tc>
          <w:tcPr>
            <w:tcW w:w="567" w:type="dxa"/>
          </w:tcPr>
          <w:p w:rsidR="009D3263" w:rsidRPr="00AA40DC" w:rsidRDefault="009D3263" w:rsidP="00C83065">
            <w:pPr>
              <w:rPr>
                <w:rFonts w:ascii="OpenDyslexic" w:hAnsi="OpenDyslexic"/>
                <w:sz w:val="24"/>
                <w:szCs w:val="24"/>
              </w:rPr>
            </w:pPr>
          </w:p>
        </w:tc>
        <w:tc>
          <w:tcPr>
            <w:tcW w:w="3288" w:type="dxa"/>
          </w:tcPr>
          <w:p w:rsidR="009D3263" w:rsidRPr="005D5B38" w:rsidRDefault="009D3263" w:rsidP="009D3263">
            <w:pPr>
              <w:pStyle w:val="Odstavekseznama"/>
              <w:numPr>
                <w:ilvl w:val="0"/>
                <w:numId w:val="12"/>
              </w:numPr>
              <w:spacing w:after="0" w:line="240" w:lineRule="auto"/>
              <w:rPr>
                <w:rFonts w:ascii="OpenDyslexic" w:hAnsi="OpenDyslexic"/>
                <w:sz w:val="24"/>
                <w:szCs w:val="24"/>
              </w:rPr>
            </w:pPr>
            <w:r>
              <w:rPr>
                <w:rFonts w:ascii="OpenDyslexic" w:hAnsi="OpenDyslexic"/>
                <w:sz w:val="24"/>
                <w:szCs w:val="24"/>
              </w:rPr>
              <w:t>Vsako soboto.</w:t>
            </w:r>
          </w:p>
        </w:tc>
        <w:tc>
          <w:tcPr>
            <w:tcW w:w="567" w:type="dxa"/>
          </w:tcPr>
          <w:p w:rsidR="009D3263" w:rsidRPr="00AA40DC" w:rsidRDefault="009D3263" w:rsidP="00C83065">
            <w:pPr>
              <w:rPr>
                <w:rFonts w:ascii="OpenDyslexic" w:hAnsi="OpenDyslexic"/>
                <w:sz w:val="24"/>
                <w:szCs w:val="24"/>
              </w:rPr>
            </w:pPr>
          </w:p>
        </w:tc>
        <w:tc>
          <w:tcPr>
            <w:tcW w:w="3118" w:type="dxa"/>
          </w:tcPr>
          <w:p w:rsidR="009D3263" w:rsidRPr="005D5B38" w:rsidRDefault="009D3263" w:rsidP="009D3263">
            <w:pPr>
              <w:pStyle w:val="Odstavekseznama"/>
              <w:numPr>
                <w:ilvl w:val="0"/>
                <w:numId w:val="13"/>
              </w:numPr>
              <w:spacing w:after="0" w:line="240" w:lineRule="auto"/>
              <w:rPr>
                <w:rFonts w:ascii="OpenDyslexic" w:hAnsi="OpenDyslexic"/>
                <w:sz w:val="24"/>
                <w:szCs w:val="24"/>
              </w:rPr>
            </w:pPr>
            <w:r w:rsidRPr="005D5B38">
              <w:rPr>
                <w:rFonts w:ascii="OpenDyslexic" w:hAnsi="OpenDyslexic"/>
                <w:sz w:val="24"/>
                <w:szCs w:val="24"/>
              </w:rPr>
              <w:t>112</w:t>
            </w:r>
            <w:r>
              <w:rPr>
                <w:rFonts w:ascii="OpenDyslexic" w:hAnsi="OpenDyslexic"/>
                <w:sz w:val="24"/>
                <w:szCs w:val="24"/>
              </w:rPr>
              <w:t>.</w:t>
            </w:r>
          </w:p>
        </w:tc>
      </w:tr>
      <w:tr w:rsidR="009D3263" w:rsidTr="00C83065">
        <w:tc>
          <w:tcPr>
            <w:tcW w:w="3652" w:type="dxa"/>
          </w:tcPr>
          <w:p w:rsidR="009D3263" w:rsidRPr="005D5B38" w:rsidRDefault="009D3263" w:rsidP="009D3263">
            <w:pPr>
              <w:pStyle w:val="Odstavekseznama"/>
              <w:numPr>
                <w:ilvl w:val="0"/>
                <w:numId w:val="11"/>
              </w:numPr>
              <w:spacing w:after="0" w:line="240" w:lineRule="auto"/>
              <w:rPr>
                <w:rFonts w:ascii="OpenDyslexic" w:hAnsi="OpenDyslexic"/>
                <w:sz w:val="24"/>
                <w:szCs w:val="24"/>
              </w:rPr>
            </w:pPr>
            <w:r>
              <w:rPr>
                <w:rFonts w:ascii="OpenDyslexic" w:hAnsi="OpenDyslexic"/>
                <w:sz w:val="24"/>
                <w:szCs w:val="24"/>
              </w:rPr>
              <w:t xml:space="preserve">Godalnega kvarteta. </w:t>
            </w:r>
          </w:p>
        </w:tc>
        <w:tc>
          <w:tcPr>
            <w:tcW w:w="567" w:type="dxa"/>
          </w:tcPr>
          <w:p w:rsidR="009D3263" w:rsidRPr="00AA40DC" w:rsidRDefault="009D3263" w:rsidP="00C83065">
            <w:pPr>
              <w:rPr>
                <w:rFonts w:ascii="OpenDyslexic" w:hAnsi="OpenDyslexic"/>
                <w:sz w:val="24"/>
                <w:szCs w:val="24"/>
              </w:rPr>
            </w:pPr>
          </w:p>
        </w:tc>
        <w:tc>
          <w:tcPr>
            <w:tcW w:w="3288" w:type="dxa"/>
          </w:tcPr>
          <w:p w:rsidR="009D3263" w:rsidRPr="005D5B38" w:rsidRDefault="009D3263" w:rsidP="009D3263">
            <w:pPr>
              <w:pStyle w:val="Odstavekseznama"/>
              <w:numPr>
                <w:ilvl w:val="0"/>
                <w:numId w:val="12"/>
              </w:numPr>
              <w:spacing w:after="0" w:line="240" w:lineRule="auto"/>
              <w:rPr>
                <w:rFonts w:ascii="OpenDyslexic" w:hAnsi="OpenDyslexic"/>
                <w:sz w:val="24"/>
                <w:szCs w:val="24"/>
              </w:rPr>
            </w:pPr>
            <w:r>
              <w:rPr>
                <w:rFonts w:ascii="OpenDyslexic" w:hAnsi="OpenDyslexic"/>
                <w:sz w:val="24"/>
                <w:szCs w:val="24"/>
              </w:rPr>
              <w:t xml:space="preserve">Vsak petek. </w:t>
            </w:r>
          </w:p>
        </w:tc>
        <w:tc>
          <w:tcPr>
            <w:tcW w:w="567" w:type="dxa"/>
          </w:tcPr>
          <w:p w:rsidR="009D3263" w:rsidRPr="00AA40DC" w:rsidRDefault="009D3263" w:rsidP="00C83065">
            <w:pPr>
              <w:rPr>
                <w:rFonts w:ascii="OpenDyslexic" w:hAnsi="OpenDyslexic"/>
                <w:sz w:val="24"/>
                <w:szCs w:val="24"/>
              </w:rPr>
            </w:pPr>
          </w:p>
        </w:tc>
        <w:tc>
          <w:tcPr>
            <w:tcW w:w="3118" w:type="dxa"/>
          </w:tcPr>
          <w:p w:rsidR="009D3263" w:rsidRPr="005D5B38" w:rsidRDefault="009D3263" w:rsidP="009D3263">
            <w:pPr>
              <w:pStyle w:val="Odstavekseznama"/>
              <w:numPr>
                <w:ilvl w:val="0"/>
                <w:numId w:val="13"/>
              </w:numPr>
              <w:spacing w:after="0" w:line="240" w:lineRule="auto"/>
              <w:rPr>
                <w:rFonts w:ascii="OpenDyslexic" w:hAnsi="OpenDyslexic"/>
                <w:sz w:val="24"/>
                <w:szCs w:val="24"/>
              </w:rPr>
            </w:pPr>
            <w:r w:rsidRPr="005D5B38">
              <w:rPr>
                <w:rFonts w:ascii="OpenDyslexic" w:hAnsi="OpenDyslexic"/>
                <w:sz w:val="24"/>
                <w:szCs w:val="24"/>
              </w:rPr>
              <w:t>113</w:t>
            </w:r>
            <w:r>
              <w:rPr>
                <w:rFonts w:ascii="OpenDyslexic" w:hAnsi="OpenDyslexic"/>
                <w:sz w:val="24"/>
                <w:szCs w:val="24"/>
              </w:rPr>
              <w:t>.</w:t>
            </w:r>
          </w:p>
        </w:tc>
      </w:tr>
    </w:tbl>
    <w:p w:rsidR="009D3263" w:rsidRDefault="009D3263" w:rsidP="009D3263">
      <w:pPr>
        <w:spacing w:after="120" w:line="240" w:lineRule="auto"/>
        <w:rPr>
          <w:rFonts w:ascii="OpenDyslexic" w:hAnsi="OpenDyslexic"/>
          <w:sz w:val="20"/>
          <w:szCs w:val="20"/>
        </w:rPr>
      </w:pPr>
    </w:p>
    <w:p w:rsidR="009D3263" w:rsidRPr="00617C8E" w:rsidRDefault="009D3263" w:rsidP="009D3263">
      <w:pPr>
        <w:pStyle w:val="Odstavekseznama"/>
        <w:numPr>
          <w:ilvl w:val="0"/>
          <w:numId w:val="10"/>
        </w:numPr>
        <w:spacing w:after="120" w:line="240" w:lineRule="auto"/>
        <w:rPr>
          <w:rFonts w:ascii="OpenDyslexic" w:hAnsi="OpenDyslexic"/>
        </w:rPr>
      </w:pPr>
      <w:r w:rsidRPr="00617C8E">
        <w:rPr>
          <w:rFonts w:ascii="OpenDyslexic" w:hAnsi="OpenDyslexic"/>
        </w:rPr>
        <w:t xml:space="preserve">Natančno preberi vprašanje in nanj odgovori.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D3263" w:rsidTr="00C83065">
        <w:tc>
          <w:tcPr>
            <w:tcW w:w="10606" w:type="dxa"/>
          </w:tcPr>
          <w:p w:rsidR="009D3263" w:rsidRDefault="009D3263" w:rsidP="00C83065">
            <w:pPr>
              <w:rPr>
                <w:rFonts w:ascii="OpenDyslexic" w:hAnsi="OpenDyslexic"/>
                <w:b/>
                <w:sz w:val="28"/>
                <w:szCs w:val="28"/>
              </w:rPr>
            </w:pPr>
            <w:r>
              <w:rPr>
                <w:rFonts w:ascii="OpenDyslexic" w:hAnsi="OpenDyslexic"/>
                <w:b/>
                <w:sz w:val="28"/>
                <w:szCs w:val="28"/>
              </w:rPr>
              <w:t>Česa se učijo gasilci na gasilskih vajah?</w:t>
            </w:r>
          </w:p>
        </w:tc>
      </w:tr>
      <w:tr w:rsidR="009D3263" w:rsidTr="00C83065">
        <w:tc>
          <w:tcPr>
            <w:tcW w:w="10606" w:type="dxa"/>
            <w:tcBorders>
              <w:bottom w:val="single" w:sz="4" w:space="0" w:color="auto"/>
            </w:tcBorders>
          </w:tcPr>
          <w:p w:rsidR="009D3263" w:rsidRDefault="009D3263" w:rsidP="00C83065">
            <w:pPr>
              <w:rPr>
                <w:rFonts w:ascii="OpenDyslexic" w:hAnsi="OpenDyslexic"/>
                <w:b/>
                <w:sz w:val="28"/>
                <w:szCs w:val="28"/>
              </w:rPr>
            </w:pPr>
          </w:p>
        </w:tc>
      </w:tr>
      <w:tr w:rsidR="009D3263" w:rsidTr="00C83065">
        <w:tc>
          <w:tcPr>
            <w:tcW w:w="10606" w:type="dxa"/>
            <w:tcBorders>
              <w:top w:val="single" w:sz="4" w:space="0" w:color="auto"/>
            </w:tcBorders>
          </w:tcPr>
          <w:p w:rsidR="009D3263" w:rsidRDefault="009D3263" w:rsidP="00C83065">
            <w:pPr>
              <w:spacing w:before="240"/>
              <w:rPr>
                <w:rFonts w:ascii="OpenDyslexic" w:hAnsi="OpenDyslexic"/>
                <w:b/>
                <w:sz w:val="28"/>
                <w:szCs w:val="28"/>
              </w:rPr>
            </w:pPr>
            <w:r>
              <w:rPr>
                <w:rFonts w:ascii="OpenDyslexic" w:hAnsi="OpenDyslexic"/>
                <w:b/>
                <w:sz w:val="28"/>
                <w:szCs w:val="28"/>
              </w:rPr>
              <w:t>Ali Tadej že sam gasi požare in rešuje ponesrečence?</w:t>
            </w:r>
          </w:p>
        </w:tc>
      </w:tr>
      <w:tr w:rsidR="009D3263" w:rsidTr="00C83065">
        <w:tc>
          <w:tcPr>
            <w:tcW w:w="10606" w:type="dxa"/>
            <w:tcBorders>
              <w:bottom w:val="single" w:sz="4" w:space="0" w:color="auto"/>
            </w:tcBorders>
          </w:tcPr>
          <w:p w:rsidR="009D3263" w:rsidRDefault="009D3263" w:rsidP="00C83065">
            <w:pPr>
              <w:rPr>
                <w:rFonts w:ascii="OpenDyslexic" w:hAnsi="OpenDyslexic"/>
                <w:b/>
                <w:sz w:val="28"/>
                <w:szCs w:val="28"/>
              </w:rPr>
            </w:pPr>
          </w:p>
        </w:tc>
      </w:tr>
      <w:tr w:rsidR="009D3263" w:rsidTr="00C83065">
        <w:tc>
          <w:tcPr>
            <w:tcW w:w="10606" w:type="dxa"/>
            <w:tcBorders>
              <w:top w:val="single" w:sz="4" w:space="0" w:color="auto"/>
            </w:tcBorders>
          </w:tcPr>
          <w:p w:rsidR="009D3263" w:rsidRDefault="009D3263" w:rsidP="00C83065">
            <w:pPr>
              <w:spacing w:before="240"/>
              <w:rPr>
                <w:rFonts w:ascii="OpenDyslexic" w:hAnsi="OpenDyslexic"/>
                <w:b/>
                <w:sz w:val="28"/>
                <w:szCs w:val="28"/>
              </w:rPr>
            </w:pPr>
            <w:r>
              <w:rPr>
                <w:rFonts w:ascii="OpenDyslexic" w:hAnsi="OpenDyslexic"/>
                <w:b/>
                <w:sz w:val="28"/>
                <w:szCs w:val="28"/>
              </w:rPr>
              <w:t>Kaj je storil prejšnjo sredo?</w:t>
            </w:r>
          </w:p>
        </w:tc>
      </w:tr>
      <w:tr w:rsidR="009D3263" w:rsidTr="00C83065">
        <w:tc>
          <w:tcPr>
            <w:tcW w:w="10606" w:type="dxa"/>
            <w:tcBorders>
              <w:bottom w:val="single" w:sz="4" w:space="0" w:color="auto"/>
            </w:tcBorders>
          </w:tcPr>
          <w:p w:rsidR="009D3263" w:rsidRDefault="009D3263" w:rsidP="00C83065">
            <w:pPr>
              <w:rPr>
                <w:rFonts w:ascii="OpenDyslexic" w:hAnsi="OpenDyslexic"/>
                <w:b/>
                <w:sz w:val="28"/>
                <w:szCs w:val="28"/>
              </w:rPr>
            </w:pPr>
          </w:p>
        </w:tc>
      </w:tr>
    </w:tbl>
    <w:p w:rsidR="009D3263" w:rsidRDefault="009D3263" w:rsidP="009D3263">
      <w:pPr>
        <w:spacing w:after="0" w:line="240" w:lineRule="auto"/>
        <w:rPr>
          <w:rFonts w:ascii="OpenDyslexic" w:hAnsi="OpenDyslexic"/>
          <w:b/>
          <w:sz w:val="28"/>
          <w:szCs w:val="28"/>
        </w:rPr>
      </w:pPr>
    </w:p>
    <w:p w:rsidR="009D3263" w:rsidRDefault="009D3263" w:rsidP="009D3263">
      <w:pPr>
        <w:spacing w:after="0" w:line="240" w:lineRule="auto"/>
        <w:rPr>
          <w:rFonts w:ascii="OpenDyslexic" w:hAnsi="OpenDyslexic"/>
          <w:b/>
          <w:sz w:val="28"/>
          <w:szCs w:val="28"/>
        </w:rPr>
      </w:pPr>
    </w:p>
    <w:p w:rsidR="009D3263" w:rsidRDefault="009D3263" w:rsidP="009D3263">
      <w:pPr>
        <w:spacing w:after="0" w:line="240" w:lineRule="auto"/>
        <w:rPr>
          <w:rFonts w:ascii="OpenDyslexic" w:hAnsi="OpenDyslexic"/>
          <w:b/>
          <w:sz w:val="28"/>
          <w:szCs w:val="28"/>
        </w:rPr>
      </w:pPr>
      <w:bookmarkStart w:id="0" w:name="_GoBack"/>
      <w:bookmarkEnd w:id="0"/>
    </w:p>
    <w:sectPr w:rsidR="009D326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140" w:rsidRDefault="00942140" w:rsidP="009D3263">
      <w:pPr>
        <w:spacing w:after="0" w:line="240" w:lineRule="auto"/>
      </w:pPr>
      <w:r>
        <w:separator/>
      </w:r>
    </w:p>
  </w:endnote>
  <w:endnote w:type="continuationSeparator" w:id="0">
    <w:p w:rsidR="00942140" w:rsidRDefault="00942140" w:rsidP="009D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OpenDyslexic">
    <w:altName w:val="Arial"/>
    <w:panose1 w:val="00000000000000000000"/>
    <w:charset w:val="00"/>
    <w:family w:val="modern"/>
    <w:notTrueType/>
    <w:pitch w:val="variable"/>
    <w:sig w:usb0="00000001" w:usb1="00000000"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140" w:rsidRDefault="00942140" w:rsidP="009D3263">
      <w:pPr>
        <w:spacing w:after="0" w:line="240" w:lineRule="auto"/>
      </w:pPr>
      <w:r>
        <w:separator/>
      </w:r>
    </w:p>
  </w:footnote>
  <w:footnote w:type="continuationSeparator" w:id="0">
    <w:p w:rsidR="00942140" w:rsidRDefault="00942140" w:rsidP="009D3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263" w:rsidRDefault="009D3263">
    <w:pPr>
      <w:pStyle w:val="Glava"/>
    </w:pPr>
    <w:r>
      <w:t xml:space="preserve">Vir: </w:t>
    </w:r>
    <w:hyperlink r:id="rId1" w:history="1">
      <w:r>
        <w:rPr>
          <w:rStyle w:val="Hiperpovezava"/>
        </w:rPr>
        <w:t>http://roznatauciteljica.blogspot.com/</w:t>
      </w:r>
    </w:hyperlink>
  </w:p>
  <w:p w:rsidR="009D3263" w:rsidRDefault="009D3263">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4655"/>
    <w:multiLevelType w:val="hybridMultilevel"/>
    <w:tmpl w:val="1D6065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63D6209"/>
    <w:multiLevelType w:val="hybridMultilevel"/>
    <w:tmpl w:val="A3661B78"/>
    <w:lvl w:ilvl="0" w:tplc="51BE6F28">
      <w:start w:val="1"/>
      <w:numFmt w:val="lowerLetter"/>
      <w:lvlText w:val="%1)"/>
      <w:lvlJc w:val="left"/>
      <w:pPr>
        <w:ind w:left="720" w:hanging="360"/>
      </w:pPr>
      <w:rPr>
        <w:rFonts w:ascii="OpenDyslexic" w:hAnsi="OpenDyslexi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4B44D25"/>
    <w:multiLevelType w:val="hybridMultilevel"/>
    <w:tmpl w:val="7DACB258"/>
    <w:lvl w:ilvl="0" w:tplc="29A620E2">
      <w:start w:val="1"/>
      <w:numFmt w:val="lowerLetter"/>
      <w:lvlText w:val="%1)"/>
      <w:lvlJc w:val="left"/>
      <w:pPr>
        <w:ind w:left="720" w:hanging="360"/>
      </w:pPr>
      <w:rPr>
        <w:rFonts w:ascii="OpenDyslexic" w:hAnsi="OpenDyslexi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6F41D18"/>
    <w:multiLevelType w:val="hybridMultilevel"/>
    <w:tmpl w:val="A6E2E090"/>
    <w:lvl w:ilvl="0" w:tplc="29A620E2">
      <w:start w:val="1"/>
      <w:numFmt w:val="lowerLetter"/>
      <w:lvlText w:val="%1)"/>
      <w:lvlJc w:val="left"/>
      <w:pPr>
        <w:ind w:left="720" w:hanging="360"/>
      </w:pPr>
      <w:rPr>
        <w:rFonts w:ascii="OpenDyslexic" w:hAnsi="OpenDyslexi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CEE666D"/>
    <w:multiLevelType w:val="hybridMultilevel"/>
    <w:tmpl w:val="5FB4084A"/>
    <w:lvl w:ilvl="0" w:tplc="29A620E2">
      <w:start w:val="1"/>
      <w:numFmt w:val="lowerLetter"/>
      <w:lvlText w:val="%1)"/>
      <w:lvlJc w:val="left"/>
      <w:pPr>
        <w:ind w:left="720" w:hanging="360"/>
      </w:pPr>
      <w:rPr>
        <w:rFonts w:ascii="OpenDyslexic" w:hAnsi="OpenDyslexi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9484E2B"/>
    <w:multiLevelType w:val="hybridMultilevel"/>
    <w:tmpl w:val="CC0C95FC"/>
    <w:lvl w:ilvl="0" w:tplc="4EFCB400">
      <w:start w:val="1"/>
      <w:numFmt w:val="lowerLetter"/>
      <w:lvlText w:val="%1)"/>
      <w:lvlJc w:val="left"/>
      <w:pPr>
        <w:ind w:left="720" w:hanging="360"/>
      </w:pPr>
      <w:rPr>
        <w:rFonts w:ascii="OpenDyslexic" w:hAnsi="OpenDyslexi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0484899"/>
    <w:multiLevelType w:val="hybridMultilevel"/>
    <w:tmpl w:val="A85E9D3A"/>
    <w:lvl w:ilvl="0" w:tplc="3BAA31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69A5245"/>
    <w:multiLevelType w:val="hybridMultilevel"/>
    <w:tmpl w:val="E4589E76"/>
    <w:lvl w:ilvl="0" w:tplc="3BAA31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C367018"/>
    <w:multiLevelType w:val="hybridMultilevel"/>
    <w:tmpl w:val="CEE2491C"/>
    <w:lvl w:ilvl="0" w:tplc="29A620E2">
      <w:start w:val="1"/>
      <w:numFmt w:val="lowerLetter"/>
      <w:lvlText w:val="%1)"/>
      <w:lvlJc w:val="left"/>
      <w:pPr>
        <w:ind w:left="720" w:hanging="360"/>
      </w:pPr>
      <w:rPr>
        <w:rFonts w:ascii="OpenDyslexic" w:hAnsi="OpenDyslexi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35A717E"/>
    <w:multiLevelType w:val="hybridMultilevel"/>
    <w:tmpl w:val="37202D42"/>
    <w:lvl w:ilvl="0" w:tplc="83446694">
      <w:start w:val="1"/>
      <w:numFmt w:val="lowerLetter"/>
      <w:lvlText w:val="%1)"/>
      <w:lvlJc w:val="left"/>
      <w:pPr>
        <w:ind w:left="720" w:hanging="360"/>
      </w:pPr>
      <w:rPr>
        <w:rFonts w:ascii="OpenDyslexic" w:hAnsi="OpenDyslexi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604A33BD"/>
    <w:multiLevelType w:val="hybridMultilevel"/>
    <w:tmpl w:val="21F89312"/>
    <w:lvl w:ilvl="0" w:tplc="29A620E2">
      <w:start w:val="1"/>
      <w:numFmt w:val="lowerLetter"/>
      <w:lvlText w:val="%1)"/>
      <w:lvlJc w:val="left"/>
      <w:pPr>
        <w:ind w:left="720" w:hanging="360"/>
      </w:pPr>
      <w:rPr>
        <w:rFonts w:ascii="OpenDyslexic" w:hAnsi="OpenDyslexi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46D71D1"/>
    <w:multiLevelType w:val="hybridMultilevel"/>
    <w:tmpl w:val="4C304BD8"/>
    <w:lvl w:ilvl="0" w:tplc="1B5E6ABA">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7C5050C4"/>
    <w:multiLevelType w:val="hybridMultilevel"/>
    <w:tmpl w:val="8F902FE8"/>
    <w:lvl w:ilvl="0" w:tplc="29A620E2">
      <w:start w:val="1"/>
      <w:numFmt w:val="lowerLetter"/>
      <w:lvlText w:val="%1)"/>
      <w:lvlJc w:val="left"/>
      <w:pPr>
        <w:ind w:left="720" w:hanging="360"/>
      </w:pPr>
      <w:rPr>
        <w:rFonts w:ascii="OpenDyslexic" w:hAnsi="OpenDyslexi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3"/>
  </w:num>
  <w:num w:numId="5">
    <w:abstractNumId w:val="4"/>
  </w:num>
  <w:num w:numId="6">
    <w:abstractNumId w:val="10"/>
  </w:num>
  <w:num w:numId="7">
    <w:abstractNumId w:val="12"/>
  </w:num>
  <w:num w:numId="8">
    <w:abstractNumId w:val="5"/>
  </w:num>
  <w:num w:numId="9">
    <w:abstractNumId w:val="7"/>
  </w:num>
  <w:num w:numId="10">
    <w:abstractNumId w:val="6"/>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63"/>
    <w:rsid w:val="001C5A0D"/>
    <w:rsid w:val="00942140"/>
    <w:rsid w:val="009D32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13F8A-1AA4-4B07-B0CC-0638BBEE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326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D3263"/>
    <w:pPr>
      <w:tabs>
        <w:tab w:val="center" w:pos="4536"/>
        <w:tab w:val="right" w:pos="9072"/>
      </w:tabs>
      <w:spacing w:after="0" w:line="240" w:lineRule="auto"/>
    </w:pPr>
  </w:style>
  <w:style w:type="character" w:customStyle="1" w:styleId="GlavaZnak">
    <w:name w:val="Glava Znak"/>
    <w:basedOn w:val="Privzetapisavaodstavka"/>
    <w:link w:val="Glava"/>
    <w:uiPriority w:val="99"/>
    <w:rsid w:val="009D3263"/>
  </w:style>
  <w:style w:type="paragraph" w:styleId="Noga">
    <w:name w:val="footer"/>
    <w:basedOn w:val="Navaden"/>
    <w:link w:val="NogaZnak"/>
    <w:uiPriority w:val="99"/>
    <w:unhideWhenUsed/>
    <w:rsid w:val="009D3263"/>
    <w:pPr>
      <w:tabs>
        <w:tab w:val="center" w:pos="4536"/>
        <w:tab w:val="right" w:pos="9072"/>
      </w:tabs>
      <w:spacing w:after="0" w:line="240" w:lineRule="auto"/>
    </w:pPr>
  </w:style>
  <w:style w:type="character" w:customStyle="1" w:styleId="NogaZnak">
    <w:name w:val="Noga Znak"/>
    <w:basedOn w:val="Privzetapisavaodstavka"/>
    <w:link w:val="Noga"/>
    <w:uiPriority w:val="99"/>
    <w:rsid w:val="009D3263"/>
  </w:style>
  <w:style w:type="character" w:styleId="Hiperpovezava">
    <w:name w:val="Hyperlink"/>
    <w:basedOn w:val="Privzetapisavaodstavka"/>
    <w:uiPriority w:val="99"/>
    <w:semiHidden/>
    <w:unhideWhenUsed/>
    <w:rsid w:val="009D3263"/>
    <w:rPr>
      <w:color w:val="0000FF"/>
      <w:u w:val="single"/>
    </w:rPr>
  </w:style>
  <w:style w:type="table" w:styleId="Tabelamrea">
    <w:name w:val="Table Grid"/>
    <w:basedOn w:val="Navadnatabela"/>
    <w:uiPriority w:val="59"/>
    <w:rsid w:val="009D3263"/>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D3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roznatauciteljica.blogspot.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230</Words>
  <Characters>1314</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viz15</dc:creator>
  <cp:keywords/>
  <dc:description/>
  <cp:lastModifiedBy>viz15</cp:lastModifiedBy>
  <cp:revision>1</cp:revision>
  <dcterms:created xsi:type="dcterms:W3CDTF">2020-04-19T11:45:00Z</dcterms:created>
  <dcterms:modified xsi:type="dcterms:W3CDTF">2020-04-19T11:53:00Z</dcterms:modified>
</cp:coreProperties>
</file>